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85BBCD" w14:textId="1C064130" w:rsidR="00D92539" w:rsidRPr="007952DD" w:rsidRDefault="00677D91" w:rsidP="00952D9E">
      <w:pPr>
        <w:widowControl w:val="0"/>
        <w:contextualSpacing/>
        <w:jc w:val="both"/>
        <w:rPr>
          <w:rFonts w:ascii="Arial" w:hAnsi="Arial" w:cs="Arial"/>
          <w:sz w:val="22"/>
          <w:szCs w:val="22"/>
        </w:rPr>
      </w:pPr>
      <w:proofErr w:type="spellStart"/>
      <w:r>
        <w:rPr>
          <w:rFonts w:ascii="Arial" w:hAnsi="Arial" w:cs="Arial"/>
          <w:sz w:val="22"/>
          <w:szCs w:val="22"/>
        </w:rPr>
        <w:t>Maria</w:t>
      </w:r>
      <w:proofErr w:type="spellEnd"/>
      <w:r>
        <w:rPr>
          <w:rFonts w:ascii="Arial" w:hAnsi="Arial" w:cs="Arial"/>
          <w:sz w:val="22"/>
          <w:szCs w:val="22"/>
        </w:rPr>
        <w:t xml:space="preserve"> </w:t>
      </w:r>
      <w:proofErr w:type="spellStart"/>
      <w:r>
        <w:rPr>
          <w:rFonts w:ascii="Arial" w:hAnsi="Arial" w:cs="Arial"/>
          <w:sz w:val="22"/>
          <w:szCs w:val="22"/>
        </w:rPr>
        <w:t>Yeniger</w:t>
      </w:r>
      <w:proofErr w:type="spellEnd"/>
      <w:r>
        <w:rPr>
          <w:rFonts w:ascii="Arial" w:hAnsi="Arial" w:cs="Arial"/>
          <w:sz w:val="22"/>
          <w:szCs w:val="22"/>
        </w:rPr>
        <w:t xml:space="preserve"> Prada Peña</w:t>
      </w:r>
      <w:r w:rsidR="00D92539" w:rsidRPr="007952DD">
        <w:rPr>
          <w:rFonts w:ascii="Arial" w:hAnsi="Arial" w:cs="Arial"/>
          <w:sz w:val="22"/>
          <w:szCs w:val="22"/>
        </w:rPr>
        <w:t xml:space="preserve"> en calidad de Subdirectora de Servicios Administrativos de la Secretaría General de la Alcaldía Mayor de Bogotá D.C., obrando como Supervisora del Contrato Nro. </w:t>
      </w:r>
      <w:bookmarkStart w:id="0" w:name="_Hlk45536044"/>
      <w:r w:rsidR="00A020AE" w:rsidRPr="007952DD">
        <w:rPr>
          <w:rFonts w:ascii="Arial" w:hAnsi="Arial" w:cs="Arial"/>
          <w:sz w:val="22"/>
          <w:szCs w:val="22"/>
        </w:rPr>
        <w:t xml:space="preserve">4233100 – </w:t>
      </w:r>
      <w:r w:rsidR="005A25B5">
        <w:rPr>
          <w:rFonts w:ascii="Arial" w:hAnsi="Arial" w:cs="Arial"/>
          <w:sz w:val="22"/>
          <w:szCs w:val="22"/>
        </w:rPr>
        <w:t>228</w:t>
      </w:r>
      <w:r w:rsidR="00A020AE" w:rsidRPr="007952DD">
        <w:rPr>
          <w:rFonts w:ascii="Arial" w:hAnsi="Arial" w:cs="Arial"/>
          <w:sz w:val="22"/>
          <w:szCs w:val="22"/>
        </w:rPr>
        <w:t xml:space="preserve"> – 2023</w:t>
      </w:r>
      <w:r w:rsidR="00D92539" w:rsidRPr="007952DD">
        <w:rPr>
          <w:rFonts w:ascii="Arial" w:hAnsi="Arial" w:cs="Arial"/>
          <w:sz w:val="22"/>
          <w:szCs w:val="22"/>
        </w:rPr>
        <w:t xml:space="preserve"> </w:t>
      </w:r>
      <w:bookmarkEnd w:id="0"/>
      <w:r w:rsidR="00D92539" w:rsidRPr="007952DD">
        <w:rPr>
          <w:rFonts w:ascii="Arial" w:hAnsi="Arial" w:cs="Arial"/>
          <w:sz w:val="22"/>
          <w:szCs w:val="22"/>
        </w:rPr>
        <w:t xml:space="preserve">presenta informe correspondiente al periodo del </w:t>
      </w:r>
      <w:r w:rsidR="009C50CC">
        <w:rPr>
          <w:rFonts w:ascii="Arial" w:hAnsi="Arial" w:cs="Arial"/>
          <w:sz w:val="22"/>
          <w:szCs w:val="22"/>
        </w:rPr>
        <w:t>abril</w:t>
      </w:r>
      <w:r w:rsidR="00D92539" w:rsidRPr="007952DD">
        <w:rPr>
          <w:rFonts w:ascii="Arial" w:hAnsi="Arial" w:cs="Arial"/>
          <w:sz w:val="22"/>
          <w:szCs w:val="22"/>
        </w:rPr>
        <w:t xml:space="preserve"> de </w:t>
      </w:r>
      <w:r w:rsidR="00385F91">
        <w:rPr>
          <w:rFonts w:ascii="Arial" w:hAnsi="Arial" w:cs="Arial"/>
          <w:sz w:val="22"/>
          <w:szCs w:val="22"/>
        </w:rPr>
        <w:t>2</w:t>
      </w:r>
      <w:r w:rsidR="00D92539" w:rsidRPr="007952DD">
        <w:rPr>
          <w:rFonts w:ascii="Arial" w:hAnsi="Arial" w:cs="Arial"/>
          <w:sz w:val="22"/>
          <w:szCs w:val="22"/>
        </w:rPr>
        <w:t>02</w:t>
      </w:r>
      <w:r w:rsidR="00B30451">
        <w:rPr>
          <w:rFonts w:ascii="Arial" w:hAnsi="Arial" w:cs="Arial"/>
          <w:sz w:val="22"/>
          <w:szCs w:val="22"/>
        </w:rPr>
        <w:t>4</w:t>
      </w:r>
      <w:r w:rsidR="00D92539" w:rsidRPr="007952DD">
        <w:rPr>
          <w:rFonts w:ascii="Arial" w:hAnsi="Arial" w:cs="Arial"/>
          <w:sz w:val="22"/>
          <w:szCs w:val="22"/>
        </w:rPr>
        <w:t>, con el fin de proceder al</w:t>
      </w:r>
      <w:r w:rsidR="00D92539" w:rsidRPr="007952DD">
        <w:rPr>
          <w:rFonts w:ascii="Arial" w:hAnsi="Arial" w:cs="Arial"/>
          <w:b/>
          <w:sz w:val="22"/>
          <w:szCs w:val="22"/>
        </w:rPr>
        <w:t xml:space="preserve"> </w:t>
      </w:r>
      <w:r w:rsidR="00D92539" w:rsidRPr="007952DD">
        <w:rPr>
          <w:rFonts w:ascii="Arial" w:hAnsi="Arial" w:cs="Arial"/>
          <w:sz w:val="22"/>
          <w:szCs w:val="22"/>
        </w:rPr>
        <w:t>reporte parcial de cumplimiento en los siguientes términos:</w:t>
      </w:r>
    </w:p>
    <w:p w14:paraId="0D82612C" w14:textId="77777777" w:rsidR="00D92539" w:rsidRPr="007952DD" w:rsidRDefault="00D92539" w:rsidP="00952D9E">
      <w:pPr>
        <w:suppressAutoHyphens w:val="0"/>
        <w:jc w:val="both"/>
        <w:rPr>
          <w:rFonts w:ascii="Arial" w:hAnsi="Arial" w:cs="Arial"/>
          <w:sz w:val="22"/>
          <w:szCs w:val="22"/>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1"/>
        <w:gridCol w:w="2268"/>
        <w:gridCol w:w="2693"/>
        <w:gridCol w:w="2023"/>
      </w:tblGrid>
      <w:tr w:rsidR="00D92539" w:rsidRPr="007952DD" w14:paraId="0974B198" w14:textId="77777777">
        <w:trPr>
          <w:trHeight w:val="113"/>
          <w:jc w:val="center"/>
        </w:trPr>
        <w:tc>
          <w:tcPr>
            <w:tcW w:w="938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DD68337" w14:textId="77777777" w:rsidR="00D92539" w:rsidRPr="007952DD" w:rsidRDefault="00D92539" w:rsidP="00952D9E">
            <w:pPr>
              <w:numPr>
                <w:ilvl w:val="0"/>
                <w:numId w:val="10"/>
              </w:numPr>
              <w:suppressAutoHyphens w:val="0"/>
              <w:contextualSpacing/>
              <w:jc w:val="both"/>
              <w:rPr>
                <w:rFonts w:ascii="Arial" w:hAnsi="Arial" w:cs="Arial"/>
                <w:b/>
                <w:sz w:val="20"/>
                <w:szCs w:val="20"/>
              </w:rPr>
            </w:pPr>
            <w:r w:rsidRPr="007952DD">
              <w:rPr>
                <w:rFonts w:ascii="Arial" w:hAnsi="Arial" w:cs="Arial"/>
                <w:b/>
                <w:sz w:val="20"/>
                <w:szCs w:val="20"/>
              </w:rPr>
              <w:t>INFORMACIÓN DE LA EJECUCIÓN DEL CONTRATO</w:t>
            </w:r>
          </w:p>
        </w:tc>
      </w:tr>
      <w:tr w:rsidR="00D92539" w:rsidRPr="007952DD" w14:paraId="17264D35"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CDDB2D"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Contratista:</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14:paraId="605E27B6" w14:textId="602D6FD8" w:rsidR="00D92539" w:rsidRPr="007952DD" w:rsidRDefault="00385F91" w:rsidP="00952D9E">
            <w:pPr>
              <w:suppressAutoHyphens w:val="0"/>
              <w:jc w:val="both"/>
              <w:rPr>
                <w:rFonts w:ascii="Arial" w:hAnsi="Arial" w:cs="Arial"/>
                <w:sz w:val="20"/>
                <w:szCs w:val="20"/>
              </w:rPr>
            </w:pPr>
            <w:r>
              <w:rPr>
                <w:rFonts w:ascii="Arial" w:hAnsi="Arial" w:cs="Arial"/>
                <w:sz w:val="20"/>
                <w:szCs w:val="20"/>
                <w:lang w:val="es-CO" w:eastAsia="es-CO"/>
              </w:rPr>
              <w:t>UNIÓN TEMPORAL SERVIASEAMOS</w:t>
            </w:r>
          </w:p>
        </w:tc>
      </w:tr>
      <w:tr w:rsidR="00D92539" w:rsidRPr="007952DD" w14:paraId="5B5C8078"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6CA6CC"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Objeto:</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14:paraId="6A47B0F4" w14:textId="64B99050" w:rsidR="00A020AE" w:rsidRPr="007952DD" w:rsidRDefault="00385F91" w:rsidP="00952D9E">
            <w:pPr>
              <w:suppressAutoHyphens w:val="0"/>
              <w:autoSpaceDE w:val="0"/>
              <w:autoSpaceDN w:val="0"/>
              <w:adjustRightInd w:val="0"/>
              <w:jc w:val="both"/>
              <w:rPr>
                <w:rFonts w:ascii="Arial" w:hAnsi="Arial" w:cs="Arial"/>
                <w:sz w:val="20"/>
                <w:szCs w:val="20"/>
              </w:rPr>
            </w:pPr>
            <w:r>
              <w:t>Adquirir el servicio integral de aseo y cafetería mediante el acuerdo marco de precios vigente, incluido el suministro de insumos, máquinas y equipos, fumigación y jardinería para la Manzana Liévano de la Alcaldía Mayor de Bogotá D.C. y las diferentes sedes que determine la Secretaría General.</w:t>
            </w:r>
          </w:p>
        </w:tc>
      </w:tr>
      <w:tr w:rsidR="00D92539" w:rsidRPr="007952DD" w14:paraId="69358F47"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950CB"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Valor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5D1D05" w14:textId="5143889A" w:rsidR="00D92539" w:rsidRPr="007952DD" w:rsidRDefault="00385F91" w:rsidP="00952D9E">
            <w:pPr>
              <w:suppressAutoHyphens w:val="0"/>
              <w:jc w:val="both"/>
              <w:rPr>
                <w:rFonts w:ascii="Arial" w:hAnsi="Arial" w:cs="Arial"/>
                <w:sz w:val="20"/>
                <w:szCs w:val="20"/>
              </w:rPr>
            </w:pPr>
            <w: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8C3233" w14:textId="4BA94F88" w:rsidR="002A33C4" w:rsidRPr="007952DD" w:rsidRDefault="00D92539" w:rsidP="00DC6CAA">
            <w:pPr>
              <w:suppressAutoHyphens w:val="0"/>
              <w:jc w:val="both"/>
              <w:rPr>
                <w:rFonts w:ascii="Arial" w:hAnsi="Arial" w:cs="Arial"/>
                <w:b/>
                <w:sz w:val="20"/>
                <w:szCs w:val="20"/>
              </w:rPr>
            </w:pPr>
            <w:r w:rsidRPr="007952DD">
              <w:rPr>
                <w:rFonts w:ascii="Arial" w:hAnsi="Arial" w:cs="Arial"/>
                <w:b/>
                <w:sz w:val="20"/>
                <w:szCs w:val="20"/>
              </w:rPr>
              <w:t xml:space="preserve">Valor de </w:t>
            </w:r>
            <w:r w:rsidR="00DC6CAA">
              <w:rPr>
                <w:rFonts w:ascii="Arial" w:hAnsi="Arial" w:cs="Arial"/>
                <w:b/>
                <w:sz w:val="20"/>
                <w:szCs w:val="20"/>
              </w:rPr>
              <w:t>la Adición</w:t>
            </w:r>
          </w:p>
        </w:tc>
        <w:tc>
          <w:tcPr>
            <w:tcW w:w="2023" w:type="dxa"/>
            <w:tcBorders>
              <w:top w:val="single" w:sz="4" w:space="0" w:color="auto"/>
              <w:left w:val="single" w:sz="4" w:space="0" w:color="auto"/>
              <w:bottom w:val="single" w:sz="4" w:space="0" w:color="auto"/>
              <w:right w:val="single" w:sz="4" w:space="0" w:color="auto"/>
            </w:tcBorders>
            <w:vAlign w:val="center"/>
            <w:hideMark/>
          </w:tcPr>
          <w:p w14:paraId="70FB0682" w14:textId="3BB7095F" w:rsidR="002A33C4" w:rsidRPr="007952DD" w:rsidRDefault="00DC6CAA" w:rsidP="00952D9E">
            <w:pPr>
              <w:suppressAutoHyphens w:val="0"/>
              <w:jc w:val="both"/>
              <w:rPr>
                <w:rFonts w:ascii="Arial" w:hAnsi="Arial" w:cs="Arial"/>
                <w:sz w:val="20"/>
                <w:szCs w:val="20"/>
              </w:rPr>
            </w:pPr>
            <w:r>
              <w:rPr>
                <w:rFonts w:ascii="Arial" w:hAnsi="Arial" w:cs="Arial"/>
                <w:sz w:val="20"/>
                <w:szCs w:val="20"/>
              </w:rPr>
              <w:t>No aplica</w:t>
            </w:r>
          </w:p>
        </w:tc>
      </w:tr>
      <w:tr w:rsidR="00D92539" w:rsidRPr="007952DD" w14:paraId="7F6283E4"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C67FEB"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Valor total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C4F7C3" w14:textId="61448F3B" w:rsidR="00D92539" w:rsidRPr="007952DD" w:rsidRDefault="00DC6CAA" w:rsidP="00952D9E">
            <w:pPr>
              <w:suppressAutoHyphens w:val="0"/>
              <w:jc w:val="both"/>
              <w:rPr>
                <w:rFonts w:ascii="Arial" w:hAnsi="Arial" w:cs="Arial"/>
                <w:sz w:val="20"/>
                <w:szCs w:val="20"/>
              </w:rPr>
            </w:pPr>
            <w: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61E821"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Valor ejecutado:</w:t>
            </w:r>
          </w:p>
        </w:tc>
        <w:tc>
          <w:tcPr>
            <w:tcW w:w="2023" w:type="dxa"/>
            <w:tcBorders>
              <w:top w:val="single" w:sz="4" w:space="0" w:color="auto"/>
              <w:left w:val="single" w:sz="4" w:space="0" w:color="auto"/>
              <w:bottom w:val="single" w:sz="4" w:space="0" w:color="auto"/>
              <w:right w:val="single" w:sz="4" w:space="0" w:color="auto"/>
            </w:tcBorders>
            <w:vAlign w:val="center"/>
            <w:hideMark/>
          </w:tcPr>
          <w:p w14:paraId="1D13103C" w14:textId="28BD5AD2" w:rsidR="00D92539" w:rsidRPr="005D59FD" w:rsidRDefault="00A066EF" w:rsidP="00DC6CAA">
            <w:pPr>
              <w:suppressAutoHyphens w:val="0"/>
              <w:jc w:val="both"/>
              <w:rPr>
                <w:rFonts w:ascii="Arial" w:hAnsi="Arial" w:cs="Arial"/>
                <w:sz w:val="20"/>
                <w:szCs w:val="20"/>
              </w:rPr>
            </w:pPr>
            <w:r w:rsidRPr="005D59FD">
              <w:rPr>
                <w:rFonts w:ascii="Arial" w:hAnsi="Arial" w:cs="Arial"/>
                <w:sz w:val="20"/>
                <w:szCs w:val="20"/>
              </w:rPr>
              <w:t>$</w:t>
            </w:r>
            <w:r w:rsidR="00010E95" w:rsidRPr="005D59FD">
              <w:rPr>
                <w:rFonts w:ascii="Arial" w:hAnsi="Arial" w:cs="Arial"/>
                <w:sz w:val="20"/>
                <w:szCs w:val="20"/>
              </w:rPr>
              <w:t xml:space="preserve"> </w:t>
            </w:r>
            <w:r w:rsidR="009C50CC">
              <w:rPr>
                <w:rFonts w:ascii="Arial" w:hAnsi="Arial" w:cs="Arial"/>
                <w:sz w:val="20"/>
                <w:szCs w:val="20"/>
              </w:rPr>
              <w:t>170.384.455,55</w:t>
            </w:r>
          </w:p>
        </w:tc>
      </w:tr>
      <w:tr w:rsidR="00D92539" w:rsidRPr="007952DD" w14:paraId="31132CD3"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6AC794"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Plazo inicial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773514" w14:textId="2C17C173" w:rsidR="00D92539" w:rsidRPr="007952DD" w:rsidRDefault="00DC6CAA" w:rsidP="00952D9E">
            <w:pPr>
              <w:suppressAutoHyphens w:val="0"/>
              <w:jc w:val="both"/>
              <w:rPr>
                <w:rFonts w:ascii="Arial" w:hAnsi="Arial" w:cs="Arial"/>
                <w:sz w:val="20"/>
                <w:szCs w:val="20"/>
              </w:rPr>
            </w:pPr>
            <w:r>
              <w:rPr>
                <w:rFonts w:ascii="Arial" w:hAnsi="Arial" w:cs="Arial"/>
                <w:sz w:val="20"/>
                <w:szCs w:val="20"/>
              </w:rPr>
              <w:t>Seis (6) meses</w:t>
            </w:r>
            <w:r w:rsidR="00D92539" w:rsidRPr="007952DD">
              <w:rPr>
                <w:rFonts w:ascii="Arial" w:hAnsi="Arial"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C48F0" w14:textId="77777777" w:rsidR="00D92539" w:rsidRPr="007952DD" w:rsidRDefault="00D92539" w:rsidP="00952D9E">
            <w:pPr>
              <w:suppressAutoHyphens w:val="0"/>
              <w:jc w:val="both"/>
              <w:rPr>
                <w:rFonts w:ascii="Arial" w:hAnsi="Arial" w:cs="Arial"/>
                <w:sz w:val="20"/>
                <w:szCs w:val="20"/>
              </w:rPr>
            </w:pPr>
            <w:r w:rsidRPr="007952DD">
              <w:rPr>
                <w:rFonts w:ascii="Arial" w:hAnsi="Arial" w:cs="Arial"/>
                <w:b/>
                <w:sz w:val="20"/>
                <w:szCs w:val="20"/>
              </w:rPr>
              <w:t>Prorroga (si se llevó a cabo):</w:t>
            </w:r>
          </w:p>
        </w:tc>
        <w:tc>
          <w:tcPr>
            <w:tcW w:w="2023" w:type="dxa"/>
            <w:tcBorders>
              <w:top w:val="single" w:sz="4" w:space="0" w:color="auto"/>
              <w:left w:val="single" w:sz="4" w:space="0" w:color="auto"/>
              <w:bottom w:val="single" w:sz="4" w:space="0" w:color="auto"/>
              <w:right w:val="single" w:sz="4" w:space="0" w:color="auto"/>
            </w:tcBorders>
            <w:vAlign w:val="center"/>
            <w:hideMark/>
          </w:tcPr>
          <w:p w14:paraId="73C6EA30" w14:textId="58DFA433" w:rsidR="00D92539" w:rsidRPr="007952DD" w:rsidRDefault="00DC6CAA" w:rsidP="00952D9E">
            <w:pPr>
              <w:suppressAutoHyphens w:val="0"/>
              <w:jc w:val="both"/>
              <w:rPr>
                <w:rFonts w:ascii="Arial" w:hAnsi="Arial" w:cs="Arial"/>
                <w:sz w:val="20"/>
                <w:szCs w:val="20"/>
              </w:rPr>
            </w:pPr>
            <w:r>
              <w:rPr>
                <w:rFonts w:ascii="Arial" w:hAnsi="Arial" w:cs="Arial"/>
                <w:sz w:val="20"/>
                <w:szCs w:val="20"/>
              </w:rPr>
              <w:t>No aplica</w:t>
            </w:r>
          </w:p>
        </w:tc>
      </w:tr>
      <w:tr w:rsidR="00D92539" w:rsidRPr="007952DD" w14:paraId="672D6B58"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AB5805"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Plazo final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5C8898" w14:textId="57BCAD80" w:rsidR="00D92539" w:rsidRPr="007952DD" w:rsidRDefault="00DC6CAA" w:rsidP="00952D9E">
            <w:pPr>
              <w:suppressAutoHyphens w:val="0"/>
              <w:jc w:val="both"/>
              <w:rPr>
                <w:rFonts w:ascii="Arial" w:hAnsi="Arial" w:cs="Arial"/>
                <w:sz w:val="20"/>
                <w:szCs w:val="20"/>
              </w:rPr>
            </w:pPr>
            <w:r>
              <w:rPr>
                <w:rFonts w:ascii="Arial" w:hAnsi="Arial" w:cs="Arial"/>
                <w:sz w:val="20"/>
                <w:szCs w:val="20"/>
              </w:rPr>
              <w:t>Seis (6) meses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F0DB5A" w14:textId="77777777" w:rsidR="00D92539" w:rsidRPr="007952DD" w:rsidRDefault="00D92539" w:rsidP="00952D9E">
            <w:pPr>
              <w:suppressAutoHyphens w:val="0"/>
              <w:jc w:val="both"/>
              <w:rPr>
                <w:rFonts w:ascii="Arial" w:hAnsi="Arial" w:cs="Arial"/>
                <w:sz w:val="20"/>
                <w:szCs w:val="20"/>
              </w:rPr>
            </w:pPr>
            <w:r w:rsidRPr="007952DD">
              <w:rPr>
                <w:rFonts w:ascii="Arial" w:hAnsi="Arial" w:cs="Arial"/>
                <w:b/>
                <w:sz w:val="20"/>
                <w:szCs w:val="20"/>
              </w:rPr>
              <w:t>Fecha de suscripción:</w:t>
            </w:r>
          </w:p>
        </w:tc>
        <w:tc>
          <w:tcPr>
            <w:tcW w:w="2023" w:type="dxa"/>
            <w:tcBorders>
              <w:top w:val="single" w:sz="4" w:space="0" w:color="auto"/>
              <w:left w:val="single" w:sz="4" w:space="0" w:color="auto"/>
              <w:bottom w:val="single" w:sz="4" w:space="0" w:color="auto"/>
              <w:right w:val="single" w:sz="4" w:space="0" w:color="auto"/>
            </w:tcBorders>
            <w:vAlign w:val="center"/>
            <w:hideMark/>
          </w:tcPr>
          <w:p w14:paraId="361BE503" w14:textId="0965DEAB" w:rsidR="00D92539" w:rsidRPr="007952DD" w:rsidRDefault="00DC6CAA" w:rsidP="00952D9E">
            <w:pPr>
              <w:suppressAutoHyphens w:val="0"/>
              <w:jc w:val="both"/>
              <w:rPr>
                <w:rFonts w:ascii="Arial" w:hAnsi="Arial" w:cs="Arial"/>
                <w:sz w:val="20"/>
                <w:szCs w:val="20"/>
              </w:rPr>
            </w:pPr>
            <w:r>
              <w:t>7 de marzo de 2024</w:t>
            </w:r>
          </w:p>
        </w:tc>
      </w:tr>
      <w:tr w:rsidR="00D92539" w:rsidRPr="007952DD" w14:paraId="2DA7818B"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7C0534"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Fecha de iniciación: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E08DDC" w14:textId="6986885E" w:rsidR="00D92539" w:rsidRPr="007952DD" w:rsidRDefault="00DC6CAA" w:rsidP="00952D9E">
            <w:pPr>
              <w:suppressAutoHyphens w:val="0"/>
              <w:jc w:val="both"/>
              <w:rPr>
                <w:rFonts w:ascii="Arial" w:hAnsi="Arial" w:cs="Arial"/>
                <w:sz w:val="20"/>
                <w:szCs w:val="20"/>
              </w:rPr>
            </w:pPr>
            <w:r>
              <w:t>18 de marzo de 2024</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AEEEF7" w14:textId="77777777" w:rsidR="00D92539" w:rsidRPr="007952DD" w:rsidRDefault="00D92539" w:rsidP="00952D9E">
            <w:pPr>
              <w:suppressAutoHyphens w:val="0"/>
              <w:jc w:val="both"/>
              <w:rPr>
                <w:rFonts w:ascii="Arial" w:hAnsi="Arial" w:cs="Arial"/>
                <w:sz w:val="20"/>
                <w:szCs w:val="20"/>
              </w:rPr>
            </w:pPr>
            <w:r w:rsidRPr="007952DD">
              <w:rPr>
                <w:rFonts w:ascii="Arial" w:hAnsi="Arial" w:cs="Arial"/>
                <w:b/>
                <w:sz w:val="20"/>
                <w:szCs w:val="20"/>
              </w:rPr>
              <w:t>Fecha de suspensión (si hay lugar a ello):</w:t>
            </w:r>
          </w:p>
        </w:tc>
        <w:tc>
          <w:tcPr>
            <w:tcW w:w="2023" w:type="dxa"/>
            <w:tcBorders>
              <w:top w:val="single" w:sz="4" w:space="0" w:color="auto"/>
              <w:left w:val="single" w:sz="4" w:space="0" w:color="auto"/>
              <w:bottom w:val="single" w:sz="4" w:space="0" w:color="auto"/>
              <w:right w:val="single" w:sz="4" w:space="0" w:color="auto"/>
            </w:tcBorders>
            <w:vAlign w:val="center"/>
            <w:hideMark/>
          </w:tcPr>
          <w:p w14:paraId="43123C7E" w14:textId="0DE66615" w:rsidR="00D92539" w:rsidRPr="007952DD" w:rsidRDefault="008908BE" w:rsidP="00952D9E">
            <w:pPr>
              <w:suppressAutoHyphens w:val="0"/>
              <w:jc w:val="both"/>
              <w:rPr>
                <w:rFonts w:ascii="Arial" w:hAnsi="Arial" w:cs="Arial"/>
                <w:sz w:val="20"/>
                <w:szCs w:val="20"/>
              </w:rPr>
            </w:pPr>
            <w:r w:rsidRPr="007952DD">
              <w:rPr>
                <w:rFonts w:ascii="Arial" w:hAnsi="Arial" w:cs="Arial"/>
                <w:sz w:val="20"/>
                <w:szCs w:val="20"/>
              </w:rPr>
              <w:t>No aplica</w:t>
            </w:r>
          </w:p>
        </w:tc>
      </w:tr>
      <w:tr w:rsidR="00D92539" w:rsidRPr="007952DD" w14:paraId="4A66A1EE"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218E30"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Fecha de reinicio (si se llevó a cabo):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586F00" w14:textId="5FB2615E" w:rsidR="00D92539" w:rsidRPr="007952DD" w:rsidRDefault="008908BE" w:rsidP="00952D9E">
            <w:pPr>
              <w:suppressAutoHyphens w:val="0"/>
              <w:jc w:val="both"/>
              <w:rPr>
                <w:rFonts w:ascii="Arial" w:hAnsi="Arial" w:cs="Arial"/>
                <w:sz w:val="20"/>
                <w:szCs w:val="20"/>
              </w:rPr>
            </w:pPr>
            <w:r w:rsidRPr="007952DD">
              <w:rPr>
                <w:rFonts w:ascii="Arial" w:hAnsi="Arial" w:cs="Arial"/>
                <w:sz w:val="20"/>
                <w:szCs w:val="20"/>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A7293E" w14:textId="77777777" w:rsidR="00D92539" w:rsidRPr="007952DD" w:rsidRDefault="00D92539" w:rsidP="00952D9E">
            <w:pPr>
              <w:suppressAutoHyphens w:val="0"/>
              <w:jc w:val="both"/>
              <w:rPr>
                <w:rFonts w:ascii="Arial" w:hAnsi="Arial" w:cs="Arial"/>
                <w:sz w:val="20"/>
                <w:szCs w:val="20"/>
              </w:rPr>
            </w:pPr>
            <w:r w:rsidRPr="007952DD">
              <w:rPr>
                <w:rFonts w:ascii="Arial" w:hAnsi="Arial" w:cs="Arial"/>
                <w:b/>
                <w:sz w:val="20"/>
                <w:szCs w:val="20"/>
              </w:rPr>
              <w:t>Fecha de terminación:</w:t>
            </w:r>
          </w:p>
        </w:tc>
        <w:tc>
          <w:tcPr>
            <w:tcW w:w="2023" w:type="dxa"/>
            <w:tcBorders>
              <w:top w:val="single" w:sz="4" w:space="0" w:color="auto"/>
              <w:left w:val="single" w:sz="4" w:space="0" w:color="auto"/>
              <w:bottom w:val="single" w:sz="4" w:space="0" w:color="auto"/>
              <w:right w:val="single" w:sz="4" w:space="0" w:color="auto"/>
            </w:tcBorders>
            <w:vAlign w:val="center"/>
            <w:hideMark/>
          </w:tcPr>
          <w:p w14:paraId="2EE60BFC" w14:textId="5B842DB5" w:rsidR="00D92539" w:rsidRPr="007952DD" w:rsidRDefault="00DC6CAA" w:rsidP="00952D9E">
            <w:pPr>
              <w:suppressAutoHyphens w:val="0"/>
              <w:jc w:val="both"/>
              <w:rPr>
                <w:rFonts w:ascii="Arial" w:hAnsi="Arial" w:cs="Arial"/>
                <w:sz w:val="20"/>
                <w:szCs w:val="20"/>
              </w:rPr>
            </w:pPr>
            <w:r>
              <w:t>17 de septiembre de 2024</w:t>
            </w:r>
          </w:p>
        </w:tc>
      </w:tr>
      <w:tr w:rsidR="00D92539" w:rsidRPr="007952DD" w14:paraId="7512878C" w14:textId="77777777"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5F0A11"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Dependencia donde presta el servicio (solo para persona natural)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120983" w14:textId="0170D39A" w:rsidR="00D92539" w:rsidRPr="007952DD" w:rsidRDefault="008908BE" w:rsidP="00952D9E">
            <w:pPr>
              <w:suppressAutoHyphens w:val="0"/>
              <w:jc w:val="both"/>
              <w:rPr>
                <w:rFonts w:ascii="Arial" w:hAnsi="Arial" w:cs="Arial"/>
                <w:sz w:val="20"/>
                <w:szCs w:val="20"/>
              </w:rPr>
            </w:pPr>
            <w:r w:rsidRPr="007952DD">
              <w:rPr>
                <w:rFonts w:ascii="Arial" w:hAnsi="Arial" w:cs="Arial"/>
                <w:sz w:val="20"/>
                <w:szCs w:val="20"/>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D089" w14:textId="77777777" w:rsidR="00D92539" w:rsidRPr="007952DD" w:rsidRDefault="00D92539" w:rsidP="00952D9E">
            <w:pPr>
              <w:suppressAutoHyphens w:val="0"/>
              <w:jc w:val="both"/>
              <w:rPr>
                <w:rFonts w:ascii="Arial" w:hAnsi="Arial" w:cs="Arial"/>
                <w:b/>
                <w:sz w:val="20"/>
                <w:szCs w:val="20"/>
              </w:rPr>
            </w:pPr>
            <w:r w:rsidRPr="007952DD">
              <w:rPr>
                <w:rFonts w:ascii="Arial" w:hAnsi="Arial" w:cs="Arial"/>
                <w:b/>
                <w:sz w:val="20"/>
                <w:szCs w:val="20"/>
              </w:rPr>
              <w:t>Sede donde presta el servicio (solo para persona natural)</w:t>
            </w:r>
          </w:p>
        </w:tc>
        <w:tc>
          <w:tcPr>
            <w:tcW w:w="2023" w:type="dxa"/>
            <w:tcBorders>
              <w:top w:val="single" w:sz="4" w:space="0" w:color="auto"/>
              <w:left w:val="single" w:sz="4" w:space="0" w:color="auto"/>
              <w:bottom w:val="single" w:sz="4" w:space="0" w:color="auto"/>
              <w:right w:val="single" w:sz="4" w:space="0" w:color="auto"/>
            </w:tcBorders>
            <w:vAlign w:val="center"/>
            <w:hideMark/>
          </w:tcPr>
          <w:p w14:paraId="176411FB" w14:textId="545563BE" w:rsidR="00D92539" w:rsidRPr="007952DD" w:rsidRDefault="008908BE" w:rsidP="00952D9E">
            <w:pPr>
              <w:suppressAutoHyphens w:val="0"/>
              <w:jc w:val="both"/>
              <w:rPr>
                <w:rFonts w:ascii="Arial" w:hAnsi="Arial" w:cs="Arial"/>
                <w:sz w:val="20"/>
                <w:szCs w:val="20"/>
              </w:rPr>
            </w:pPr>
            <w:r w:rsidRPr="007952DD">
              <w:rPr>
                <w:rFonts w:ascii="Arial" w:hAnsi="Arial" w:cs="Arial"/>
                <w:sz w:val="20"/>
                <w:szCs w:val="20"/>
              </w:rPr>
              <w:t>No aplica</w:t>
            </w:r>
          </w:p>
        </w:tc>
      </w:tr>
    </w:tbl>
    <w:p w14:paraId="62E6FCFE" w14:textId="77777777" w:rsidR="008442BA" w:rsidRPr="007952DD" w:rsidRDefault="008442BA" w:rsidP="00952D9E">
      <w:pPr>
        <w:widowControl w:val="0"/>
        <w:contextualSpacing/>
        <w:jc w:val="both"/>
        <w:rPr>
          <w:rFonts w:ascii="Arial" w:hAnsi="Arial" w:cs="Arial"/>
          <w:sz w:val="22"/>
          <w:szCs w:val="22"/>
        </w:rPr>
      </w:pPr>
    </w:p>
    <w:p w14:paraId="52849548" w14:textId="77777777" w:rsidR="002B740A" w:rsidRPr="007952DD" w:rsidRDefault="009B5786" w:rsidP="00952D9E">
      <w:pPr>
        <w:widowControl w:val="0"/>
        <w:contextualSpacing/>
        <w:jc w:val="both"/>
        <w:rPr>
          <w:rFonts w:ascii="Arial" w:hAnsi="Arial" w:cs="Arial"/>
          <w:b/>
          <w:sz w:val="22"/>
          <w:szCs w:val="22"/>
        </w:rPr>
      </w:pPr>
      <w:r w:rsidRPr="007952DD">
        <w:rPr>
          <w:rFonts w:ascii="Arial" w:hAnsi="Arial" w:cs="Arial"/>
          <w:b/>
          <w:sz w:val="22"/>
          <w:szCs w:val="22"/>
        </w:rPr>
        <w:t xml:space="preserve">2. </w:t>
      </w:r>
      <w:r w:rsidR="002B740A" w:rsidRPr="007952DD">
        <w:rPr>
          <w:rFonts w:ascii="Arial" w:hAnsi="Arial" w:cs="Arial"/>
          <w:b/>
          <w:sz w:val="22"/>
          <w:szCs w:val="22"/>
        </w:rPr>
        <w:t>CUMPLIMIENTO DE LAS OBLIGACIONES:</w:t>
      </w:r>
    </w:p>
    <w:p w14:paraId="435FD268" w14:textId="77777777" w:rsidR="002B740A" w:rsidRPr="007952DD" w:rsidRDefault="002B740A" w:rsidP="00952D9E">
      <w:pPr>
        <w:widowControl w:val="0"/>
        <w:contextualSpacing/>
        <w:jc w:val="both"/>
        <w:rPr>
          <w:rFonts w:ascii="Arial" w:hAnsi="Arial" w:cs="Arial"/>
          <w:sz w:val="22"/>
          <w:szCs w:val="22"/>
        </w:rPr>
      </w:pPr>
    </w:p>
    <w:p w14:paraId="4E17C529" w14:textId="77777777" w:rsidR="00FB3953" w:rsidRPr="007952DD" w:rsidRDefault="00FB3953" w:rsidP="00952D9E">
      <w:pPr>
        <w:widowControl w:val="0"/>
        <w:contextualSpacing/>
        <w:jc w:val="both"/>
        <w:rPr>
          <w:rFonts w:ascii="Arial" w:hAnsi="Arial" w:cs="Arial"/>
          <w:sz w:val="22"/>
          <w:szCs w:val="22"/>
        </w:rPr>
      </w:pPr>
      <w:r w:rsidRPr="007952DD">
        <w:rPr>
          <w:rFonts w:ascii="Arial" w:hAnsi="Arial" w:cs="Arial"/>
          <w:sz w:val="22"/>
          <w:szCs w:val="22"/>
        </w:rPr>
        <w:t>Que conforme con la ejecución de dicho acuerdo de voluntades, me permito certificar el desarrollo de las siguientes actividades en cumplimiento del objeto y las obligaciones contractuales:</w:t>
      </w:r>
    </w:p>
    <w:p w14:paraId="00F38686" w14:textId="3B8E213C" w:rsidR="00FB3953" w:rsidRDefault="00FB3953" w:rsidP="00952D9E">
      <w:pPr>
        <w:widowControl w:val="0"/>
        <w:contextualSpacing/>
        <w:jc w:val="both"/>
        <w:rPr>
          <w:rFonts w:ascii="Arial" w:hAnsi="Arial" w:cs="Arial"/>
          <w:sz w:val="22"/>
          <w:szCs w:val="22"/>
        </w:rPr>
      </w:pPr>
    </w:p>
    <w:p w14:paraId="197C60E1" w14:textId="77777777" w:rsidR="00FB3953" w:rsidRPr="007952DD" w:rsidRDefault="00FB3953" w:rsidP="00952D9E">
      <w:pPr>
        <w:widowControl w:val="0"/>
        <w:contextualSpacing/>
        <w:jc w:val="both"/>
        <w:rPr>
          <w:rFonts w:ascii="Arial" w:hAnsi="Arial" w:cs="Arial"/>
          <w:b/>
          <w:color w:val="808080"/>
          <w:sz w:val="22"/>
          <w:szCs w:val="22"/>
        </w:rPr>
      </w:pPr>
      <w:r w:rsidRPr="007952DD">
        <w:rPr>
          <w:rFonts w:ascii="Arial" w:hAnsi="Arial" w:cs="Arial"/>
          <w:b/>
          <w:color w:val="808080"/>
          <w:sz w:val="22"/>
          <w:szCs w:val="22"/>
        </w:rPr>
        <w:t xml:space="preserve">(Si el informe corresponde a un informe de supervisión final, el supervisor deberá diligenciar el siguiente cuadro) </w:t>
      </w:r>
    </w:p>
    <w:p w14:paraId="539D52EF" w14:textId="77777777" w:rsidR="00CA10D1" w:rsidRPr="007952DD" w:rsidRDefault="00CA10D1" w:rsidP="00952D9E">
      <w:pPr>
        <w:widowControl w:val="0"/>
        <w:contextualSpacing/>
        <w:jc w:val="both"/>
        <w:rPr>
          <w:rFonts w:ascii="Arial" w:hAnsi="Arial" w:cs="Arial"/>
          <w:b/>
          <w:color w:val="808080"/>
          <w:sz w:val="22"/>
          <w:szCs w:val="2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061"/>
        <w:gridCol w:w="2619"/>
      </w:tblGrid>
      <w:tr w:rsidR="00FB3953" w:rsidRPr="007952DD" w14:paraId="3BD53187" w14:textId="77777777" w:rsidTr="001A6FC0">
        <w:trPr>
          <w:cantSplit/>
          <w:trHeight w:val="113"/>
          <w:tblHeader/>
        </w:trPr>
        <w:tc>
          <w:tcPr>
            <w:tcW w:w="1250" w:type="pct"/>
            <w:shd w:val="clear" w:color="auto" w:fill="D9D9D9"/>
            <w:vAlign w:val="center"/>
          </w:tcPr>
          <w:p w14:paraId="55836CD5" w14:textId="77777777" w:rsidR="00FB3953" w:rsidRPr="007952DD" w:rsidRDefault="00FB3953" w:rsidP="00952D9E">
            <w:pPr>
              <w:widowControl w:val="0"/>
              <w:contextualSpacing/>
              <w:jc w:val="both"/>
              <w:rPr>
                <w:rFonts w:ascii="Arial" w:hAnsi="Arial" w:cs="Arial"/>
                <w:sz w:val="20"/>
                <w:szCs w:val="20"/>
              </w:rPr>
            </w:pPr>
            <w:r w:rsidRPr="007952DD">
              <w:rPr>
                <w:rFonts w:ascii="Arial" w:hAnsi="Arial" w:cs="Arial"/>
                <w:b/>
                <w:sz w:val="20"/>
                <w:szCs w:val="20"/>
              </w:rPr>
              <w:lastRenderedPageBreak/>
              <w:t>OBLIGACIONES</w:t>
            </w:r>
          </w:p>
        </w:tc>
        <w:tc>
          <w:tcPr>
            <w:tcW w:w="1250" w:type="pct"/>
            <w:shd w:val="clear" w:color="auto" w:fill="D9D9D9"/>
            <w:vAlign w:val="center"/>
          </w:tcPr>
          <w:p w14:paraId="2DF30CFC" w14:textId="77777777" w:rsidR="00FB3953" w:rsidRPr="007952DD" w:rsidRDefault="00FB3953" w:rsidP="00952D9E">
            <w:pPr>
              <w:widowControl w:val="0"/>
              <w:contextualSpacing/>
              <w:jc w:val="both"/>
              <w:rPr>
                <w:rFonts w:ascii="Arial" w:hAnsi="Arial" w:cs="Arial"/>
                <w:b/>
                <w:sz w:val="20"/>
                <w:szCs w:val="20"/>
              </w:rPr>
            </w:pPr>
            <w:r w:rsidRPr="007952DD">
              <w:rPr>
                <w:rFonts w:ascii="Arial" w:hAnsi="Arial" w:cs="Arial"/>
                <w:b/>
                <w:sz w:val="20"/>
                <w:szCs w:val="20"/>
              </w:rPr>
              <w:t>ACTIVIDADES</w:t>
            </w:r>
          </w:p>
        </w:tc>
        <w:tc>
          <w:tcPr>
            <w:tcW w:w="1101" w:type="pct"/>
            <w:shd w:val="clear" w:color="auto" w:fill="D9D9D9"/>
            <w:vAlign w:val="center"/>
          </w:tcPr>
          <w:p w14:paraId="6045DEB6" w14:textId="77777777" w:rsidR="00FB3953" w:rsidRPr="007952DD" w:rsidRDefault="00FB3953" w:rsidP="00952D9E">
            <w:pPr>
              <w:widowControl w:val="0"/>
              <w:contextualSpacing/>
              <w:jc w:val="both"/>
              <w:rPr>
                <w:rFonts w:ascii="Arial" w:hAnsi="Arial" w:cs="Arial"/>
                <w:b/>
                <w:sz w:val="20"/>
                <w:szCs w:val="20"/>
              </w:rPr>
            </w:pPr>
            <w:r w:rsidRPr="007952DD">
              <w:rPr>
                <w:rFonts w:ascii="Arial" w:hAnsi="Arial" w:cs="Arial"/>
                <w:b/>
                <w:sz w:val="20"/>
                <w:szCs w:val="20"/>
              </w:rPr>
              <w:t>ANEXOS</w:t>
            </w:r>
          </w:p>
        </w:tc>
        <w:tc>
          <w:tcPr>
            <w:tcW w:w="1399" w:type="pct"/>
            <w:shd w:val="clear" w:color="auto" w:fill="D9D9D9"/>
            <w:vAlign w:val="center"/>
          </w:tcPr>
          <w:p w14:paraId="737DCAAD" w14:textId="77777777" w:rsidR="00FB3953" w:rsidRPr="007952DD" w:rsidRDefault="00FB3953" w:rsidP="00952D9E">
            <w:pPr>
              <w:widowControl w:val="0"/>
              <w:contextualSpacing/>
              <w:jc w:val="both"/>
              <w:rPr>
                <w:rFonts w:ascii="Arial" w:hAnsi="Arial" w:cs="Arial"/>
                <w:b/>
                <w:sz w:val="20"/>
                <w:szCs w:val="20"/>
              </w:rPr>
            </w:pPr>
            <w:r w:rsidRPr="007952DD">
              <w:rPr>
                <w:rFonts w:ascii="Arial" w:hAnsi="Arial" w:cs="Arial"/>
                <w:b/>
                <w:sz w:val="20"/>
                <w:szCs w:val="20"/>
              </w:rPr>
              <w:t xml:space="preserve">Nro. CARPETA Y DE FOLIO EN EL EXPEDIENTE CONTRACTUAL EN EL QUE REPOSA LA EVIDENCIA. </w:t>
            </w:r>
            <w:r w:rsidRPr="007952DD">
              <w:rPr>
                <w:rFonts w:ascii="Arial" w:hAnsi="Arial" w:cs="Arial"/>
                <w:bCs/>
                <w:sz w:val="20"/>
                <w:szCs w:val="20"/>
              </w:rPr>
              <w:t>(Incluir nombre del archivo con el cual fue cargado en SECOP ).</w:t>
            </w:r>
          </w:p>
        </w:tc>
      </w:tr>
    </w:tbl>
    <w:p w14:paraId="0478193C" w14:textId="77777777" w:rsidR="00FB3953" w:rsidRPr="007952DD" w:rsidRDefault="00FB3953" w:rsidP="00952D9E">
      <w:pPr>
        <w:widowControl w:val="0"/>
        <w:contextualSpacing/>
        <w:jc w:val="both"/>
        <w:rPr>
          <w:rFonts w:ascii="Arial" w:hAnsi="Arial" w:cs="Arial"/>
          <w:b/>
          <w:color w:val="808080"/>
          <w:sz w:val="22"/>
          <w:szCs w:val="22"/>
        </w:rPr>
      </w:pPr>
    </w:p>
    <w:p w14:paraId="0E6CD530" w14:textId="77777777" w:rsidR="00FB3953" w:rsidRPr="007952DD" w:rsidRDefault="00FB3953" w:rsidP="00952D9E">
      <w:pPr>
        <w:widowControl w:val="0"/>
        <w:ind w:left="-142"/>
        <w:contextualSpacing/>
        <w:jc w:val="both"/>
        <w:rPr>
          <w:rFonts w:ascii="Arial" w:hAnsi="Arial" w:cs="Arial"/>
          <w:color w:val="808080"/>
          <w:sz w:val="22"/>
          <w:szCs w:val="22"/>
        </w:rPr>
      </w:pPr>
      <w:r w:rsidRPr="007952DD">
        <w:rPr>
          <w:rFonts w:ascii="Arial" w:hAnsi="Arial" w:cs="Arial"/>
          <w:b/>
          <w:color w:val="808080"/>
          <w:sz w:val="22"/>
          <w:szCs w:val="22"/>
        </w:rPr>
        <w:t>(Si el informe corresponde a un informe de supervisión parcial, el supervisor deberá diligenciar el siguiente cuadro)</w:t>
      </w:r>
    </w:p>
    <w:p w14:paraId="003B435F" w14:textId="77777777" w:rsidR="00FB3953" w:rsidRPr="007952DD" w:rsidRDefault="00FB3953" w:rsidP="00952D9E">
      <w:pPr>
        <w:widowControl w:val="0"/>
        <w:ind w:left="-142"/>
        <w:contextualSpacing/>
        <w:jc w:val="both"/>
        <w:rPr>
          <w:rFonts w:ascii="Arial" w:hAnsi="Arial" w:cs="Arial"/>
          <w:b/>
          <w:sz w:val="22"/>
          <w:szCs w:val="22"/>
        </w:rPr>
      </w:pPr>
    </w:p>
    <w:p w14:paraId="2A9010C8" w14:textId="78986425" w:rsidR="002A33C4" w:rsidRPr="00DC6CAA" w:rsidRDefault="00F71879" w:rsidP="00DC6CAA">
      <w:pPr>
        <w:widowControl w:val="0"/>
        <w:contextualSpacing/>
        <w:jc w:val="both"/>
        <w:rPr>
          <w:rFonts w:ascii="Arial" w:hAnsi="Arial" w:cs="Arial"/>
          <w:sz w:val="22"/>
          <w:szCs w:val="22"/>
        </w:rPr>
      </w:pPr>
      <w:r w:rsidRPr="007952DD">
        <w:rPr>
          <w:rFonts w:ascii="Arial" w:hAnsi="Arial" w:cs="Arial"/>
          <w:sz w:val="22"/>
          <w:szCs w:val="22"/>
        </w:rPr>
        <w:t xml:space="preserve">Se realizó la verificación y la debida prestación de los servicios del </w:t>
      </w:r>
      <w:r w:rsidR="00DC6CAA">
        <w:rPr>
          <w:rFonts w:ascii="Arial" w:hAnsi="Arial" w:cs="Arial"/>
          <w:sz w:val="22"/>
          <w:szCs w:val="22"/>
        </w:rPr>
        <w:t>periodo de</w:t>
      </w:r>
      <w:r w:rsidR="009C50CC">
        <w:rPr>
          <w:rFonts w:ascii="Arial" w:hAnsi="Arial" w:cs="Arial"/>
          <w:sz w:val="22"/>
          <w:szCs w:val="22"/>
        </w:rPr>
        <w:t xml:space="preserve"> abril</w:t>
      </w:r>
      <w:r w:rsidR="00DC6CAA">
        <w:rPr>
          <w:rFonts w:ascii="Arial" w:hAnsi="Arial" w:cs="Arial"/>
          <w:sz w:val="22"/>
          <w:szCs w:val="22"/>
        </w:rPr>
        <w:t xml:space="preserve"> de 2024</w:t>
      </w:r>
      <w:r w:rsidRPr="007952DD">
        <w:rPr>
          <w:rFonts w:ascii="Arial" w:hAnsi="Arial" w:cs="Arial"/>
          <w:sz w:val="22"/>
          <w:szCs w:val="22"/>
        </w:rPr>
        <w:t>, evidenciando el cumplimient</w:t>
      </w:r>
      <w:r w:rsidR="00DC6CAA">
        <w:rPr>
          <w:rFonts w:ascii="Arial" w:hAnsi="Arial" w:cs="Arial"/>
          <w:sz w:val="22"/>
          <w:szCs w:val="22"/>
        </w:rPr>
        <w:t>o de las obligaciones pactadas.</w:t>
      </w:r>
    </w:p>
    <w:p w14:paraId="7299988E" w14:textId="77777777" w:rsidR="00DC6CAA" w:rsidRDefault="00DC6CAA" w:rsidP="00952D9E">
      <w:pPr>
        <w:widowControl w:val="0"/>
        <w:contextualSpacing/>
        <w:jc w:val="both"/>
        <w:rPr>
          <w:rFonts w:ascii="Arial" w:hAnsi="Arial" w:cs="Arial"/>
          <w:sz w:val="22"/>
          <w:szCs w:val="22"/>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5"/>
        <w:gridCol w:w="2840"/>
        <w:gridCol w:w="1701"/>
        <w:gridCol w:w="2268"/>
      </w:tblGrid>
      <w:tr w:rsidR="009C50CC" w:rsidRPr="009C50CC" w14:paraId="3C379A52" w14:textId="77777777" w:rsidTr="00E307A1">
        <w:trPr>
          <w:trHeight w:val="20"/>
        </w:trPr>
        <w:tc>
          <w:tcPr>
            <w:tcW w:w="1466" w:type="pct"/>
            <w:shd w:val="clear" w:color="000000" w:fill="D9D9D9"/>
            <w:vAlign w:val="center"/>
            <w:hideMark/>
          </w:tcPr>
          <w:p w14:paraId="6B65B5BF" w14:textId="77777777" w:rsidR="009C50CC" w:rsidRPr="009C50CC" w:rsidRDefault="009C50CC" w:rsidP="009C50CC">
            <w:pPr>
              <w:suppressAutoHyphens w:val="0"/>
              <w:jc w:val="center"/>
              <w:rPr>
                <w:rFonts w:ascii="Arial" w:hAnsi="Arial" w:cs="Arial"/>
                <w:b/>
                <w:bCs/>
                <w:color w:val="000000"/>
                <w:sz w:val="22"/>
                <w:szCs w:val="22"/>
                <w:lang w:val="es-CO" w:eastAsia="es-CO"/>
              </w:rPr>
            </w:pPr>
            <w:r w:rsidRPr="009C50CC">
              <w:rPr>
                <w:rFonts w:ascii="Arial" w:hAnsi="Arial" w:cs="Arial"/>
                <w:b/>
                <w:bCs/>
                <w:color w:val="000000"/>
                <w:sz w:val="22"/>
                <w:szCs w:val="22"/>
                <w:lang w:val="es-CO" w:eastAsia="es-CO"/>
              </w:rPr>
              <w:t>OBLIGACIONES</w:t>
            </w:r>
          </w:p>
        </w:tc>
        <w:tc>
          <w:tcPr>
            <w:tcW w:w="1474" w:type="pct"/>
            <w:shd w:val="clear" w:color="000000" w:fill="D9D9D9"/>
            <w:vAlign w:val="center"/>
            <w:hideMark/>
          </w:tcPr>
          <w:p w14:paraId="37FA5281" w14:textId="77777777" w:rsidR="009C50CC" w:rsidRPr="009C50CC" w:rsidRDefault="009C50CC" w:rsidP="009C50CC">
            <w:pPr>
              <w:suppressAutoHyphens w:val="0"/>
              <w:jc w:val="center"/>
              <w:rPr>
                <w:rFonts w:ascii="Arial" w:hAnsi="Arial" w:cs="Arial"/>
                <w:b/>
                <w:bCs/>
                <w:color w:val="000000"/>
                <w:sz w:val="22"/>
                <w:szCs w:val="22"/>
                <w:lang w:val="es-CO" w:eastAsia="es-CO"/>
              </w:rPr>
            </w:pPr>
            <w:r w:rsidRPr="009C50CC">
              <w:rPr>
                <w:rFonts w:ascii="Arial" w:hAnsi="Arial" w:cs="Arial"/>
                <w:b/>
                <w:bCs/>
                <w:color w:val="000000"/>
                <w:sz w:val="22"/>
                <w:szCs w:val="22"/>
                <w:lang w:val="es-CO" w:eastAsia="es-CO"/>
              </w:rPr>
              <w:t>ACTIVIDADES</w:t>
            </w:r>
          </w:p>
        </w:tc>
        <w:tc>
          <w:tcPr>
            <w:tcW w:w="883" w:type="pct"/>
            <w:shd w:val="clear" w:color="000000" w:fill="D9D9D9"/>
            <w:vAlign w:val="center"/>
            <w:hideMark/>
          </w:tcPr>
          <w:p w14:paraId="193BEAEB" w14:textId="77777777" w:rsidR="009C50CC" w:rsidRPr="009C50CC" w:rsidRDefault="009C50CC" w:rsidP="009C50CC">
            <w:pPr>
              <w:suppressAutoHyphens w:val="0"/>
              <w:jc w:val="center"/>
              <w:rPr>
                <w:rFonts w:ascii="Arial" w:hAnsi="Arial" w:cs="Arial"/>
                <w:b/>
                <w:bCs/>
                <w:color w:val="000000"/>
                <w:sz w:val="22"/>
                <w:szCs w:val="22"/>
                <w:lang w:val="es-CO" w:eastAsia="es-CO"/>
              </w:rPr>
            </w:pPr>
            <w:r w:rsidRPr="009C50CC">
              <w:rPr>
                <w:rFonts w:ascii="Arial" w:hAnsi="Arial" w:cs="Arial"/>
                <w:b/>
                <w:bCs/>
                <w:color w:val="000000"/>
                <w:sz w:val="22"/>
                <w:szCs w:val="22"/>
                <w:lang w:val="es-CO" w:eastAsia="es-CO"/>
              </w:rPr>
              <w:t>OBSERVACIONES</w:t>
            </w:r>
          </w:p>
        </w:tc>
        <w:tc>
          <w:tcPr>
            <w:tcW w:w="1177" w:type="pct"/>
            <w:shd w:val="clear" w:color="000000" w:fill="D9D9D9"/>
            <w:vAlign w:val="center"/>
            <w:hideMark/>
          </w:tcPr>
          <w:p w14:paraId="2AAFFADC" w14:textId="77777777" w:rsidR="009C50CC" w:rsidRPr="009C50CC" w:rsidRDefault="009C50CC" w:rsidP="009C50CC">
            <w:pPr>
              <w:suppressAutoHyphens w:val="0"/>
              <w:jc w:val="center"/>
              <w:rPr>
                <w:rFonts w:ascii="Arial" w:hAnsi="Arial" w:cs="Arial"/>
                <w:b/>
                <w:bCs/>
                <w:color w:val="000000"/>
                <w:sz w:val="22"/>
                <w:szCs w:val="22"/>
                <w:lang w:val="es-CO" w:eastAsia="es-CO"/>
              </w:rPr>
            </w:pPr>
            <w:r w:rsidRPr="009C50CC">
              <w:rPr>
                <w:rFonts w:ascii="Arial" w:hAnsi="Arial" w:cs="Arial"/>
                <w:b/>
                <w:bCs/>
                <w:color w:val="000000"/>
                <w:sz w:val="22"/>
                <w:szCs w:val="22"/>
                <w:lang w:val="es-CO" w:eastAsia="es-CO"/>
              </w:rPr>
              <w:t>DESCRIBA LOS SOPORTES DE LA EJECUCIÓN</w:t>
            </w:r>
          </w:p>
        </w:tc>
      </w:tr>
      <w:tr w:rsidR="009C50CC" w:rsidRPr="009C50CC" w14:paraId="2856D666" w14:textId="77777777" w:rsidTr="00E307A1">
        <w:trPr>
          <w:trHeight w:val="20"/>
        </w:trPr>
        <w:tc>
          <w:tcPr>
            <w:tcW w:w="1466" w:type="pct"/>
            <w:shd w:val="clear" w:color="auto" w:fill="auto"/>
            <w:vAlign w:val="center"/>
            <w:hideMark/>
          </w:tcPr>
          <w:p w14:paraId="3C2811CF"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1. Constituir y allegar a la Entidad Compradora una garantía de cumplimiento y de responsabilidad civil extracontractual para la orden de compra dentro de los TRES (3) DÍAS HÁBILES siguientes a la colocación de esta, a favor de la Entidad Compradora, por el valor, amparos y vigencia establecidas en la Cláusula 16. </w:t>
            </w:r>
          </w:p>
        </w:tc>
        <w:tc>
          <w:tcPr>
            <w:tcW w:w="1474" w:type="pct"/>
            <w:shd w:val="clear" w:color="auto" w:fill="auto"/>
            <w:vAlign w:val="center"/>
            <w:hideMark/>
          </w:tcPr>
          <w:p w14:paraId="683FF9C1" w14:textId="703369E8"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pólizas de cumplimiento correspondiente al inicio de contrato orden de compra 125663</w:t>
            </w:r>
          </w:p>
        </w:tc>
        <w:tc>
          <w:tcPr>
            <w:tcW w:w="883" w:type="pct"/>
            <w:shd w:val="clear" w:color="auto" w:fill="auto"/>
            <w:vAlign w:val="center"/>
            <w:hideMark/>
          </w:tcPr>
          <w:p w14:paraId="795D4CDB"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0B5A7568" w14:textId="74DEBE1A"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pólizas de cumplimiento correspondiente al inicio de contrato orden de compra 125663</w:t>
            </w:r>
          </w:p>
        </w:tc>
      </w:tr>
      <w:tr w:rsidR="009C50CC" w:rsidRPr="009C50CC" w14:paraId="7DD002F2" w14:textId="77777777" w:rsidTr="00E307A1">
        <w:trPr>
          <w:trHeight w:val="20"/>
        </w:trPr>
        <w:tc>
          <w:tcPr>
            <w:tcW w:w="1466" w:type="pct"/>
            <w:shd w:val="clear" w:color="auto" w:fill="auto"/>
            <w:vAlign w:val="center"/>
            <w:hideMark/>
          </w:tcPr>
          <w:p w14:paraId="266BC2B3"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2.Suscribir el acta de inicio en un plazo no superior a OCHO (8) DÍAS HÁBILES por cada orden de compra con la Entidad Compradora.  </w:t>
            </w:r>
          </w:p>
        </w:tc>
        <w:tc>
          <w:tcPr>
            <w:tcW w:w="1474" w:type="pct"/>
            <w:shd w:val="clear" w:color="auto" w:fill="auto"/>
            <w:vAlign w:val="center"/>
            <w:hideMark/>
          </w:tcPr>
          <w:p w14:paraId="0F1916F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 acta de inicio correspondiente al mes de marzo del 2024 orden de compra 125663</w:t>
            </w:r>
          </w:p>
        </w:tc>
        <w:tc>
          <w:tcPr>
            <w:tcW w:w="883" w:type="pct"/>
            <w:shd w:val="clear" w:color="auto" w:fill="auto"/>
            <w:vAlign w:val="center"/>
            <w:hideMark/>
          </w:tcPr>
          <w:p w14:paraId="50937FBD"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598465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 acta de inicio correspondiente al mes de marzo del 2024 orden de compra 125663</w:t>
            </w:r>
          </w:p>
        </w:tc>
      </w:tr>
      <w:tr w:rsidR="009C50CC" w:rsidRPr="009C50CC" w14:paraId="6133891A" w14:textId="77777777" w:rsidTr="00E307A1">
        <w:trPr>
          <w:trHeight w:val="20"/>
        </w:trPr>
        <w:tc>
          <w:tcPr>
            <w:tcW w:w="1466" w:type="pct"/>
            <w:shd w:val="clear" w:color="auto" w:fill="auto"/>
            <w:vAlign w:val="center"/>
            <w:hideMark/>
          </w:tcPr>
          <w:p w14:paraId="300E01B7"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3. Iniciar y entregar los bienes para la prestación del Servicio Integral de Aseo y Cafetería en las instalaciones de la Entidad </w:t>
            </w:r>
            <w:r w:rsidRPr="009C50CC">
              <w:rPr>
                <w:rFonts w:ascii="Arial" w:hAnsi="Arial" w:cs="Arial"/>
                <w:color w:val="000000"/>
                <w:sz w:val="22"/>
                <w:szCs w:val="22"/>
                <w:lang w:val="es-CO" w:eastAsia="es-CO"/>
              </w:rPr>
              <w:lastRenderedPageBreak/>
              <w:t xml:space="preserve">Compradora en un plazo máximo de OCHO (8) DÍAS HÁBILES después de la de la colocación de la Orden de Compra si cuanta con menos de tres sedes, este término puede ser ampliado hasta DIEZ (10) DÍAS HÁBILES si la Orden de compra cuenta con más de tres sedes en la misma ciudad, ciudades distintas o municipios, así mismo se aplicaría el plazo de DOCE (12) DÍAS HÁBILES si la orden de compra cuenta con más de tres sedes ubicadas cada una en ciudades diferentes o municipios dentro de una misma región. En todo caso, si el plazo es menor o mayor, la fecha de inicio podrá ser acordada entre las partes de común acuerdo, dejando la evidencia del acuerdo en el acta de inicio. El Proveedor debe prestar el Servicio Integral de Aseo y Cafetería con todos los insumos y los elementos, equipos y maquinaria solicitados, desde el primer día de inicio de la Operación. </w:t>
            </w:r>
          </w:p>
        </w:tc>
        <w:tc>
          <w:tcPr>
            <w:tcW w:w="1474" w:type="pct"/>
            <w:shd w:val="clear" w:color="auto" w:fill="auto"/>
            <w:vAlign w:val="center"/>
            <w:hideMark/>
          </w:tcPr>
          <w:p w14:paraId="24649071" w14:textId="049D1B8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Se </w:t>
            </w:r>
            <w:r w:rsidR="002D7F05" w:rsidRPr="009C50CC">
              <w:rPr>
                <w:rFonts w:ascii="Arial" w:hAnsi="Arial" w:cs="Arial"/>
                <w:color w:val="000000"/>
                <w:sz w:val="22"/>
                <w:szCs w:val="22"/>
                <w:lang w:val="es-CO" w:eastAsia="es-CO"/>
              </w:rPr>
              <w:t>realizó</w:t>
            </w:r>
            <w:r w:rsidRPr="009C50CC">
              <w:rPr>
                <w:rFonts w:ascii="Arial" w:hAnsi="Arial" w:cs="Arial"/>
                <w:color w:val="000000"/>
                <w:sz w:val="22"/>
                <w:szCs w:val="22"/>
                <w:lang w:val="es-CO" w:eastAsia="es-CO"/>
              </w:rPr>
              <w:t xml:space="preserve"> la entrega total de maquinaria para el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correspondiente del 1 al 30 de abril</w:t>
            </w:r>
          </w:p>
        </w:tc>
        <w:tc>
          <w:tcPr>
            <w:tcW w:w="883" w:type="pct"/>
            <w:shd w:val="clear" w:color="auto" w:fill="auto"/>
            <w:vAlign w:val="center"/>
            <w:hideMark/>
          </w:tcPr>
          <w:p w14:paraId="4105F30D"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1C4A15D0"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soportes de  entrega del 1 al 30 abril</w:t>
            </w:r>
          </w:p>
        </w:tc>
      </w:tr>
      <w:tr w:rsidR="009C50CC" w:rsidRPr="009C50CC" w14:paraId="753275F0" w14:textId="77777777" w:rsidTr="00E307A1">
        <w:trPr>
          <w:trHeight w:val="20"/>
        </w:trPr>
        <w:tc>
          <w:tcPr>
            <w:tcW w:w="1466" w:type="pct"/>
            <w:shd w:val="clear" w:color="auto" w:fill="auto"/>
            <w:vAlign w:val="center"/>
            <w:hideMark/>
          </w:tcPr>
          <w:p w14:paraId="111FA1A9"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4. Entregar a la entidad compradora las fichas técnicas de los bienes suministrados, en caso tal que la entidad lo requiera.</w:t>
            </w:r>
          </w:p>
        </w:tc>
        <w:tc>
          <w:tcPr>
            <w:tcW w:w="1474" w:type="pct"/>
            <w:shd w:val="clear" w:color="auto" w:fill="auto"/>
            <w:vAlign w:val="center"/>
            <w:hideMark/>
          </w:tcPr>
          <w:p w14:paraId="05898380" w14:textId="6DFFCB59"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las fichas </w:t>
            </w:r>
            <w:r w:rsidR="002D7F05" w:rsidRPr="009C50CC">
              <w:rPr>
                <w:rFonts w:ascii="Arial" w:hAnsi="Arial" w:cs="Arial"/>
                <w:color w:val="000000"/>
                <w:sz w:val="22"/>
                <w:szCs w:val="22"/>
                <w:lang w:val="es-CO" w:eastAsia="es-CO"/>
              </w:rPr>
              <w:t>técnicas</w:t>
            </w:r>
            <w:r w:rsidRPr="009C50CC">
              <w:rPr>
                <w:rFonts w:ascii="Arial" w:hAnsi="Arial" w:cs="Arial"/>
                <w:color w:val="000000"/>
                <w:sz w:val="22"/>
                <w:szCs w:val="22"/>
                <w:lang w:val="es-CO" w:eastAsia="es-CO"/>
              </w:rPr>
              <w:t xml:space="preserve"> y hojas de seguridad de los insumos sumi</w:t>
            </w:r>
            <w:r w:rsidR="002D7F05">
              <w:rPr>
                <w:rFonts w:ascii="Arial" w:hAnsi="Arial" w:cs="Arial"/>
                <w:color w:val="000000"/>
                <w:sz w:val="22"/>
                <w:szCs w:val="22"/>
                <w:lang w:val="es-CO" w:eastAsia="es-CO"/>
              </w:rPr>
              <w:t>ni</w:t>
            </w:r>
            <w:r w:rsidRPr="009C50CC">
              <w:rPr>
                <w:rFonts w:ascii="Arial" w:hAnsi="Arial" w:cs="Arial"/>
                <w:color w:val="000000"/>
                <w:sz w:val="22"/>
                <w:szCs w:val="22"/>
                <w:lang w:val="es-CO" w:eastAsia="es-CO"/>
              </w:rPr>
              <w:t>strados para el periodo del 1 al 30 de abril</w:t>
            </w:r>
          </w:p>
        </w:tc>
        <w:tc>
          <w:tcPr>
            <w:tcW w:w="883" w:type="pct"/>
            <w:shd w:val="clear" w:color="auto" w:fill="auto"/>
            <w:vAlign w:val="center"/>
            <w:hideMark/>
          </w:tcPr>
          <w:p w14:paraId="07867455"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C29A883" w14:textId="0C9E43CE"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las fichas </w:t>
            </w:r>
            <w:r w:rsidR="002D7F05" w:rsidRPr="009C50CC">
              <w:rPr>
                <w:rFonts w:ascii="Arial" w:hAnsi="Arial" w:cs="Arial"/>
                <w:color w:val="000000"/>
                <w:sz w:val="22"/>
                <w:szCs w:val="22"/>
                <w:lang w:val="es-CO" w:eastAsia="es-CO"/>
              </w:rPr>
              <w:t>técnicas</w:t>
            </w:r>
            <w:r w:rsidRPr="009C50CC">
              <w:rPr>
                <w:rFonts w:ascii="Arial" w:hAnsi="Arial" w:cs="Arial"/>
                <w:color w:val="000000"/>
                <w:sz w:val="22"/>
                <w:szCs w:val="22"/>
                <w:lang w:val="es-CO" w:eastAsia="es-CO"/>
              </w:rPr>
              <w:t xml:space="preserve"> y hojas de seguridad de los insumos sumi</w:t>
            </w:r>
            <w:r w:rsidR="002D7F05">
              <w:rPr>
                <w:rFonts w:ascii="Arial" w:hAnsi="Arial" w:cs="Arial"/>
                <w:color w:val="000000"/>
                <w:sz w:val="22"/>
                <w:szCs w:val="22"/>
                <w:lang w:val="es-CO" w:eastAsia="es-CO"/>
              </w:rPr>
              <w:t>ni</w:t>
            </w:r>
            <w:r w:rsidRPr="009C50CC">
              <w:rPr>
                <w:rFonts w:ascii="Arial" w:hAnsi="Arial" w:cs="Arial"/>
                <w:color w:val="000000"/>
                <w:sz w:val="22"/>
                <w:szCs w:val="22"/>
                <w:lang w:val="es-CO" w:eastAsia="es-CO"/>
              </w:rPr>
              <w:t>strados para el periodo del 1 al 30 de abril</w:t>
            </w:r>
          </w:p>
        </w:tc>
      </w:tr>
      <w:tr w:rsidR="009C50CC" w:rsidRPr="009C50CC" w14:paraId="5719FF16" w14:textId="77777777" w:rsidTr="00E307A1">
        <w:trPr>
          <w:trHeight w:val="20"/>
        </w:trPr>
        <w:tc>
          <w:tcPr>
            <w:tcW w:w="1466" w:type="pct"/>
            <w:shd w:val="clear" w:color="auto" w:fill="auto"/>
            <w:vAlign w:val="center"/>
            <w:hideMark/>
          </w:tcPr>
          <w:p w14:paraId="2BE37BEA"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5. Entregar la NSO o RSA de los bienes que indica el anexo 4 de acuerdo con lo regulado por el INVIMA cuando la entidad lo requiera para su verificación.</w:t>
            </w:r>
          </w:p>
        </w:tc>
        <w:tc>
          <w:tcPr>
            <w:tcW w:w="1474" w:type="pct"/>
            <w:shd w:val="clear" w:color="auto" w:fill="auto"/>
            <w:vAlign w:val="center"/>
            <w:hideMark/>
          </w:tcPr>
          <w:p w14:paraId="51158012"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los soportes de NSO o RSA de los bienes regulados por INVIMA  y entregados dentro del periodo del 1 al 30 de abril</w:t>
            </w:r>
          </w:p>
        </w:tc>
        <w:tc>
          <w:tcPr>
            <w:tcW w:w="883" w:type="pct"/>
            <w:shd w:val="clear" w:color="auto" w:fill="auto"/>
            <w:vAlign w:val="center"/>
            <w:hideMark/>
          </w:tcPr>
          <w:p w14:paraId="40DF17FE"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9A842DD"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los soportes de NSO o RSA de los bienes regulados por INVIMA  y entregados dentro del periodo del 1 al 30 de abril</w:t>
            </w:r>
          </w:p>
        </w:tc>
      </w:tr>
      <w:tr w:rsidR="009C50CC" w:rsidRPr="009C50CC" w14:paraId="2D0BD372" w14:textId="77777777" w:rsidTr="00E307A1">
        <w:trPr>
          <w:trHeight w:val="20"/>
        </w:trPr>
        <w:tc>
          <w:tcPr>
            <w:tcW w:w="1466" w:type="pct"/>
            <w:shd w:val="clear" w:color="auto" w:fill="auto"/>
            <w:vAlign w:val="center"/>
            <w:hideMark/>
          </w:tcPr>
          <w:p w14:paraId="1B5BD0ED"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6. Entregar a la Entidad Compradora cuando se inicie la ejecución de la Orden de Compra, si esta lo requiere, la siguiente información del personal que prestará los servicios de aseo y cafetería, mantenimiento, y Servicio Especial: (i) hojas de vida; (ii) afiliaciones al Sistema de Seguridad Social Integral y ARL; y (iii) certificados de formación y acreditación de acuerdo con el Anexo 3 del pliego de condiciones. </w:t>
            </w:r>
          </w:p>
        </w:tc>
        <w:tc>
          <w:tcPr>
            <w:tcW w:w="1474" w:type="pct"/>
            <w:shd w:val="clear" w:color="auto" w:fill="auto"/>
            <w:vAlign w:val="center"/>
            <w:hideMark/>
          </w:tcPr>
          <w:p w14:paraId="2C6AD716" w14:textId="6A6F7AFB"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inicia proceso de </w:t>
            </w:r>
            <w:r w:rsidR="002D7F05" w:rsidRPr="009C50CC">
              <w:rPr>
                <w:rFonts w:ascii="Arial" w:hAnsi="Arial" w:cs="Arial"/>
                <w:color w:val="000000"/>
                <w:sz w:val="22"/>
                <w:szCs w:val="22"/>
                <w:lang w:val="es-CO" w:eastAsia="es-CO"/>
              </w:rPr>
              <w:t>contratación</w:t>
            </w:r>
            <w:r w:rsidRPr="009C50CC">
              <w:rPr>
                <w:rFonts w:ascii="Arial" w:hAnsi="Arial" w:cs="Arial"/>
                <w:color w:val="000000"/>
                <w:sz w:val="22"/>
                <w:szCs w:val="22"/>
                <w:lang w:val="es-CO" w:eastAsia="es-CO"/>
              </w:rPr>
              <w:t xml:space="preserve"> del personal y se anexan Hojas de vida, y  soportes de afiliaciones SGS dentro del periodo del 1 al 30 de abril</w:t>
            </w:r>
          </w:p>
        </w:tc>
        <w:tc>
          <w:tcPr>
            <w:tcW w:w="883" w:type="pct"/>
            <w:shd w:val="clear" w:color="auto" w:fill="auto"/>
            <w:vAlign w:val="center"/>
            <w:hideMark/>
          </w:tcPr>
          <w:p w14:paraId="19CA294E"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B9F65A8"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Hojas de vida, y  soportes de afiliaciones SGS dentro del periodo del 1 al 30 de abril</w:t>
            </w:r>
          </w:p>
        </w:tc>
      </w:tr>
      <w:tr w:rsidR="009C50CC" w:rsidRPr="009C50CC" w14:paraId="5E6FF764" w14:textId="77777777" w:rsidTr="00E307A1">
        <w:trPr>
          <w:trHeight w:val="20"/>
        </w:trPr>
        <w:tc>
          <w:tcPr>
            <w:tcW w:w="1466" w:type="pct"/>
            <w:shd w:val="clear" w:color="auto" w:fill="auto"/>
            <w:vAlign w:val="center"/>
            <w:hideMark/>
          </w:tcPr>
          <w:p w14:paraId="39BB882B"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7. Realizar el cobro de los bienes o de los servicios prestados de acuerdo con las disposiciones del Acuerdo Marco, facturado de conformidad con lo establecido en la Cláusula 11.</w:t>
            </w:r>
          </w:p>
        </w:tc>
        <w:tc>
          <w:tcPr>
            <w:tcW w:w="1474" w:type="pct"/>
            <w:shd w:val="clear" w:color="auto" w:fill="auto"/>
            <w:vAlign w:val="center"/>
            <w:hideMark/>
          </w:tcPr>
          <w:p w14:paraId="6A63A599" w14:textId="0D3D0391"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realiza cobro de servicios por la </w:t>
            </w:r>
            <w:r w:rsidR="002D7F05" w:rsidRPr="009C50CC">
              <w:rPr>
                <w:rFonts w:ascii="Arial" w:hAnsi="Arial" w:cs="Arial"/>
                <w:color w:val="000000"/>
                <w:sz w:val="22"/>
                <w:szCs w:val="22"/>
                <w:lang w:val="es-CO" w:eastAsia="es-CO"/>
              </w:rPr>
              <w:t>prestación</w:t>
            </w:r>
            <w:r w:rsidRPr="009C50CC">
              <w:rPr>
                <w:rFonts w:ascii="Arial" w:hAnsi="Arial" w:cs="Arial"/>
                <w:color w:val="000000"/>
                <w:sz w:val="22"/>
                <w:szCs w:val="22"/>
                <w:lang w:val="es-CO" w:eastAsia="es-CO"/>
              </w:rPr>
              <w:t xml:space="preserve"> del periodo correspondiente del 1 al 30 de abril del 2024.</w:t>
            </w:r>
          </w:p>
        </w:tc>
        <w:tc>
          <w:tcPr>
            <w:tcW w:w="883" w:type="pct"/>
            <w:shd w:val="clear" w:color="auto" w:fill="auto"/>
            <w:vAlign w:val="center"/>
            <w:hideMark/>
          </w:tcPr>
          <w:p w14:paraId="0BD4BF78"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BC20CBF"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w:t>
            </w:r>
            <w:proofErr w:type="spellStart"/>
            <w:r w:rsidRPr="009C50CC">
              <w:rPr>
                <w:rFonts w:ascii="Arial" w:hAnsi="Arial" w:cs="Arial"/>
                <w:color w:val="000000"/>
                <w:sz w:val="22"/>
                <w:szCs w:val="22"/>
                <w:lang w:val="es-CO" w:eastAsia="es-CO"/>
              </w:rPr>
              <w:t>preafctura</w:t>
            </w:r>
            <w:proofErr w:type="spellEnd"/>
            <w:r w:rsidRPr="009C50CC">
              <w:rPr>
                <w:rFonts w:ascii="Arial" w:hAnsi="Arial" w:cs="Arial"/>
                <w:color w:val="000000"/>
                <w:sz w:val="22"/>
                <w:szCs w:val="22"/>
                <w:lang w:val="es-CO" w:eastAsia="es-CO"/>
              </w:rPr>
              <w:t xml:space="preserve"> y factura con costos  generados por la </w:t>
            </w:r>
            <w:proofErr w:type="spellStart"/>
            <w:r w:rsidRPr="009C50CC">
              <w:rPr>
                <w:rFonts w:ascii="Arial" w:hAnsi="Arial" w:cs="Arial"/>
                <w:color w:val="000000"/>
                <w:sz w:val="22"/>
                <w:szCs w:val="22"/>
                <w:lang w:val="es-CO" w:eastAsia="es-CO"/>
              </w:rPr>
              <w:t>prestacion</w:t>
            </w:r>
            <w:proofErr w:type="spellEnd"/>
            <w:r w:rsidRPr="009C50CC">
              <w:rPr>
                <w:rFonts w:ascii="Arial" w:hAnsi="Arial" w:cs="Arial"/>
                <w:color w:val="000000"/>
                <w:sz w:val="22"/>
                <w:szCs w:val="22"/>
                <w:lang w:val="es-CO" w:eastAsia="es-CO"/>
              </w:rPr>
              <w:t xml:space="preserve"> de servicio del periodo correspondiente , del 1 al 30 de abril del 2024,</w:t>
            </w:r>
          </w:p>
        </w:tc>
      </w:tr>
      <w:tr w:rsidR="009C50CC" w:rsidRPr="009C50CC" w14:paraId="0FAEF869" w14:textId="77777777" w:rsidTr="00E307A1">
        <w:trPr>
          <w:trHeight w:val="20"/>
        </w:trPr>
        <w:tc>
          <w:tcPr>
            <w:tcW w:w="1466" w:type="pct"/>
            <w:shd w:val="clear" w:color="auto" w:fill="auto"/>
            <w:vAlign w:val="center"/>
            <w:hideMark/>
          </w:tcPr>
          <w:p w14:paraId="0872A8D9"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8. Solicitar a la Entidad Compradora la información, formatos, plazos, etc., para el trámite del pago de las facturas y/o cuentas de cobro a través del Supervisor designado por la entidad. </w:t>
            </w:r>
          </w:p>
        </w:tc>
        <w:tc>
          <w:tcPr>
            <w:tcW w:w="1474" w:type="pct"/>
            <w:shd w:val="clear" w:color="auto" w:fill="auto"/>
            <w:vAlign w:val="center"/>
            <w:hideMark/>
          </w:tcPr>
          <w:p w14:paraId="31C4476D" w14:textId="5A7C760D"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realiza cobro de servicios por la </w:t>
            </w:r>
            <w:r w:rsidR="002D7F05" w:rsidRPr="009C50CC">
              <w:rPr>
                <w:rFonts w:ascii="Arial" w:hAnsi="Arial" w:cs="Arial"/>
                <w:color w:val="000000"/>
                <w:sz w:val="22"/>
                <w:szCs w:val="22"/>
                <w:lang w:val="es-CO" w:eastAsia="es-CO"/>
              </w:rPr>
              <w:t>prestación</w:t>
            </w:r>
            <w:r w:rsidRPr="009C50CC">
              <w:rPr>
                <w:rFonts w:ascii="Arial" w:hAnsi="Arial" w:cs="Arial"/>
                <w:color w:val="000000"/>
                <w:sz w:val="22"/>
                <w:szCs w:val="22"/>
                <w:lang w:val="es-CO" w:eastAsia="es-CO"/>
              </w:rPr>
              <w:t xml:space="preserve"> del periodo correspondiente del 1 al 30 de abril del 2024.</w:t>
            </w:r>
          </w:p>
        </w:tc>
        <w:tc>
          <w:tcPr>
            <w:tcW w:w="883" w:type="pct"/>
            <w:shd w:val="clear" w:color="auto" w:fill="auto"/>
            <w:vAlign w:val="center"/>
            <w:hideMark/>
          </w:tcPr>
          <w:p w14:paraId="51F4FC16"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3E77A984" w14:textId="6B2F3D90"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w:t>
            </w:r>
            <w:proofErr w:type="spellStart"/>
            <w:r w:rsidR="002D7F05">
              <w:rPr>
                <w:rFonts w:ascii="Arial" w:hAnsi="Arial" w:cs="Arial"/>
                <w:color w:val="000000"/>
                <w:sz w:val="22"/>
                <w:szCs w:val="22"/>
                <w:lang w:val="es-CO" w:eastAsia="es-CO"/>
              </w:rPr>
              <w:t>prefa</w:t>
            </w:r>
            <w:r w:rsidR="002D7F05" w:rsidRPr="009C50CC">
              <w:rPr>
                <w:rFonts w:ascii="Arial" w:hAnsi="Arial" w:cs="Arial"/>
                <w:color w:val="000000"/>
                <w:sz w:val="22"/>
                <w:szCs w:val="22"/>
                <w:lang w:val="es-CO" w:eastAsia="es-CO"/>
              </w:rPr>
              <w:t>ctura</w:t>
            </w:r>
            <w:proofErr w:type="spellEnd"/>
            <w:r w:rsidRPr="009C50CC">
              <w:rPr>
                <w:rFonts w:ascii="Arial" w:hAnsi="Arial" w:cs="Arial"/>
                <w:color w:val="000000"/>
                <w:sz w:val="22"/>
                <w:szCs w:val="22"/>
                <w:lang w:val="es-CO" w:eastAsia="es-CO"/>
              </w:rPr>
              <w:t xml:space="preserve"> y factura con costos  generados por la </w:t>
            </w:r>
            <w:r w:rsidR="002D7F05" w:rsidRPr="009C50CC">
              <w:rPr>
                <w:rFonts w:ascii="Arial" w:hAnsi="Arial" w:cs="Arial"/>
                <w:color w:val="000000"/>
                <w:sz w:val="22"/>
                <w:szCs w:val="22"/>
                <w:lang w:val="es-CO" w:eastAsia="es-CO"/>
              </w:rPr>
              <w:t>prestación</w:t>
            </w:r>
            <w:r w:rsidRPr="009C50CC">
              <w:rPr>
                <w:rFonts w:ascii="Arial" w:hAnsi="Arial" w:cs="Arial"/>
                <w:color w:val="000000"/>
                <w:sz w:val="22"/>
                <w:szCs w:val="22"/>
                <w:lang w:val="es-CO" w:eastAsia="es-CO"/>
              </w:rPr>
              <w:t xml:space="preserve"> de servicio del periodo correspondiente , del 1 al 30 de abril del 2024,</w:t>
            </w:r>
          </w:p>
        </w:tc>
      </w:tr>
      <w:tr w:rsidR="009C50CC" w:rsidRPr="009C50CC" w14:paraId="47AA24E7" w14:textId="77777777" w:rsidTr="00E307A1">
        <w:trPr>
          <w:trHeight w:val="20"/>
        </w:trPr>
        <w:tc>
          <w:tcPr>
            <w:tcW w:w="1466" w:type="pct"/>
            <w:shd w:val="clear" w:color="auto" w:fill="auto"/>
            <w:vAlign w:val="center"/>
            <w:hideMark/>
          </w:tcPr>
          <w:p w14:paraId="467C8440"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9. Entregar la información requerida por las Entidades </w:t>
            </w:r>
            <w:r w:rsidRPr="009C50CC">
              <w:rPr>
                <w:rFonts w:ascii="Arial" w:hAnsi="Arial" w:cs="Arial"/>
                <w:color w:val="000000"/>
                <w:sz w:val="22"/>
                <w:szCs w:val="22"/>
                <w:lang w:val="es-CO" w:eastAsia="es-CO"/>
              </w:rPr>
              <w:lastRenderedPageBreak/>
              <w:t>Compradoras para registrar al Proveedor en su sistema de pagos.</w:t>
            </w:r>
          </w:p>
        </w:tc>
        <w:tc>
          <w:tcPr>
            <w:tcW w:w="1474" w:type="pct"/>
            <w:shd w:val="clear" w:color="auto" w:fill="auto"/>
            <w:vAlign w:val="center"/>
            <w:hideMark/>
          </w:tcPr>
          <w:p w14:paraId="31EA5641" w14:textId="69ED2DBD"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Se realiza entrega de soportes , revisor fiscal, </w:t>
            </w:r>
            <w:r w:rsidR="002D7F05" w:rsidRPr="009C50CC">
              <w:rPr>
                <w:rFonts w:ascii="Arial" w:hAnsi="Arial" w:cs="Arial"/>
                <w:color w:val="000000"/>
                <w:sz w:val="22"/>
                <w:szCs w:val="22"/>
                <w:lang w:val="es-CO" w:eastAsia="es-CO"/>
              </w:rPr>
              <w:lastRenderedPageBreak/>
              <w:t>represéntate</w:t>
            </w:r>
            <w:r w:rsidRPr="009C50CC">
              <w:rPr>
                <w:rFonts w:ascii="Arial" w:hAnsi="Arial" w:cs="Arial"/>
                <w:color w:val="000000"/>
                <w:sz w:val="22"/>
                <w:szCs w:val="22"/>
                <w:lang w:val="es-CO" w:eastAsia="es-CO"/>
              </w:rPr>
              <w:t xml:space="preserve"> legal , cuenta bancaria, </w:t>
            </w:r>
            <w:r w:rsidR="002D7F05" w:rsidRPr="009C50CC">
              <w:rPr>
                <w:rFonts w:ascii="Arial" w:hAnsi="Arial" w:cs="Arial"/>
                <w:color w:val="000000"/>
                <w:sz w:val="22"/>
                <w:szCs w:val="22"/>
                <w:lang w:val="es-CO" w:eastAsia="es-CO"/>
              </w:rPr>
              <w:t>Rut</w:t>
            </w:r>
            <w:r w:rsidRPr="009C50CC">
              <w:rPr>
                <w:rFonts w:ascii="Arial" w:hAnsi="Arial" w:cs="Arial"/>
                <w:color w:val="000000"/>
                <w:sz w:val="22"/>
                <w:szCs w:val="22"/>
                <w:lang w:val="es-CO" w:eastAsia="es-CO"/>
              </w:rPr>
              <w:t xml:space="preserve"> , prefijos varios para </w:t>
            </w:r>
            <w:r w:rsidR="002D7F05" w:rsidRPr="009C50CC">
              <w:rPr>
                <w:rFonts w:ascii="Arial" w:hAnsi="Arial" w:cs="Arial"/>
                <w:color w:val="000000"/>
                <w:sz w:val="22"/>
                <w:szCs w:val="22"/>
                <w:lang w:val="es-CO" w:eastAsia="es-CO"/>
              </w:rPr>
              <w:t>facturación</w:t>
            </w:r>
            <w:r w:rsidRPr="009C50CC">
              <w:rPr>
                <w:rFonts w:ascii="Arial" w:hAnsi="Arial" w:cs="Arial"/>
                <w:color w:val="000000"/>
                <w:sz w:val="22"/>
                <w:szCs w:val="22"/>
                <w:lang w:val="es-CO" w:eastAsia="es-CO"/>
              </w:rPr>
              <w:t xml:space="preserve"> para la </w:t>
            </w:r>
            <w:r w:rsidR="002D7F05" w:rsidRPr="009C50CC">
              <w:rPr>
                <w:rFonts w:ascii="Arial" w:hAnsi="Arial" w:cs="Arial"/>
                <w:color w:val="000000"/>
                <w:sz w:val="22"/>
                <w:szCs w:val="22"/>
                <w:lang w:val="es-CO" w:eastAsia="es-CO"/>
              </w:rPr>
              <w:t>creación</w:t>
            </w:r>
            <w:r w:rsidRPr="009C50CC">
              <w:rPr>
                <w:rFonts w:ascii="Arial" w:hAnsi="Arial" w:cs="Arial"/>
                <w:color w:val="000000"/>
                <w:sz w:val="22"/>
                <w:szCs w:val="22"/>
                <w:lang w:val="es-CO" w:eastAsia="es-CO"/>
              </w:rPr>
              <w:t xml:space="preserve"> de cliente </w:t>
            </w:r>
          </w:p>
        </w:tc>
        <w:tc>
          <w:tcPr>
            <w:tcW w:w="883" w:type="pct"/>
            <w:shd w:val="clear" w:color="auto" w:fill="auto"/>
            <w:vAlign w:val="center"/>
            <w:hideMark/>
          </w:tcPr>
          <w:p w14:paraId="05FBCEA3"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N/A </w:t>
            </w:r>
          </w:p>
        </w:tc>
        <w:tc>
          <w:tcPr>
            <w:tcW w:w="1177" w:type="pct"/>
            <w:shd w:val="clear" w:color="auto" w:fill="auto"/>
            <w:vAlign w:val="center"/>
            <w:hideMark/>
          </w:tcPr>
          <w:p w14:paraId="28330095" w14:textId="36070634"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entrega de soportes , revisor </w:t>
            </w:r>
            <w:r w:rsidRPr="009C50CC">
              <w:rPr>
                <w:rFonts w:ascii="Arial" w:hAnsi="Arial" w:cs="Arial"/>
                <w:color w:val="000000"/>
                <w:sz w:val="22"/>
                <w:szCs w:val="22"/>
                <w:lang w:val="es-CO" w:eastAsia="es-CO"/>
              </w:rPr>
              <w:lastRenderedPageBreak/>
              <w:t xml:space="preserve">fiscal, </w:t>
            </w:r>
            <w:r w:rsidR="002D7F05" w:rsidRPr="009C50CC">
              <w:rPr>
                <w:rFonts w:ascii="Arial" w:hAnsi="Arial" w:cs="Arial"/>
                <w:color w:val="000000"/>
                <w:sz w:val="22"/>
                <w:szCs w:val="22"/>
                <w:lang w:val="es-CO" w:eastAsia="es-CO"/>
              </w:rPr>
              <w:t>represéntate</w:t>
            </w:r>
            <w:r w:rsidRPr="009C50CC">
              <w:rPr>
                <w:rFonts w:ascii="Arial" w:hAnsi="Arial" w:cs="Arial"/>
                <w:color w:val="000000"/>
                <w:sz w:val="22"/>
                <w:szCs w:val="22"/>
                <w:lang w:val="es-CO" w:eastAsia="es-CO"/>
              </w:rPr>
              <w:t xml:space="preserve"> legal , cuenta bancaria, </w:t>
            </w:r>
            <w:r w:rsidR="002D7F05" w:rsidRPr="009C50CC">
              <w:rPr>
                <w:rFonts w:ascii="Arial" w:hAnsi="Arial" w:cs="Arial"/>
                <w:color w:val="000000"/>
                <w:sz w:val="22"/>
                <w:szCs w:val="22"/>
                <w:lang w:val="es-CO" w:eastAsia="es-CO"/>
              </w:rPr>
              <w:t>Rut</w:t>
            </w:r>
            <w:r w:rsidRPr="009C50CC">
              <w:rPr>
                <w:rFonts w:ascii="Arial" w:hAnsi="Arial" w:cs="Arial"/>
                <w:color w:val="000000"/>
                <w:sz w:val="22"/>
                <w:szCs w:val="22"/>
                <w:lang w:val="es-CO" w:eastAsia="es-CO"/>
              </w:rPr>
              <w:t xml:space="preserve"> , prefijos varios para </w:t>
            </w:r>
            <w:r w:rsidR="002D7F05" w:rsidRPr="009C50CC">
              <w:rPr>
                <w:rFonts w:ascii="Arial" w:hAnsi="Arial" w:cs="Arial"/>
                <w:color w:val="000000"/>
                <w:sz w:val="22"/>
                <w:szCs w:val="22"/>
                <w:lang w:val="es-CO" w:eastAsia="es-CO"/>
              </w:rPr>
              <w:t>facturación</w:t>
            </w:r>
            <w:r w:rsidRPr="009C50CC">
              <w:rPr>
                <w:rFonts w:ascii="Arial" w:hAnsi="Arial" w:cs="Arial"/>
                <w:color w:val="000000"/>
                <w:sz w:val="22"/>
                <w:szCs w:val="22"/>
                <w:lang w:val="es-CO" w:eastAsia="es-CO"/>
              </w:rPr>
              <w:t xml:space="preserve"> para la </w:t>
            </w:r>
            <w:r w:rsidR="002D7F05" w:rsidRPr="009C50CC">
              <w:rPr>
                <w:rFonts w:ascii="Arial" w:hAnsi="Arial" w:cs="Arial"/>
                <w:color w:val="000000"/>
                <w:sz w:val="22"/>
                <w:szCs w:val="22"/>
                <w:lang w:val="es-CO" w:eastAsia="es-CO"/>
              </w:rPr>
              <w:t>creación</w:t>
            </w:r>
            <w:r w:rsidRPr="009C50CC">
              <w:rPr>
                <w:rFonts w:ascii="Arial" w:hAnsi="Arial" w:cs="Arial"/>
                <w:color w:val="000000"/>
                <w:sz w:val="22"/>
                <w:szCs w:val="22"/>
                <w:lang w:val="es-CO" w:eastAsia="es-CO"/>
              </w:rPr>
              <w:t xml:space="preserve"> de cliente </w:t>
            </w:r>
          </w:p>
        </w:tc>
      </w:tr>
      <w:tr w:rsidR="009C50CC" w:rsidRPr="009C50CC" w14:paraId="2DE503EC" w14:textId="77777777" w:rsidTr="00E307A1">
        <w:trPr>
          <w:trHeight w:val="20"/>
        </w:trPr>
        <w:tc>
          <w:tcPr>
            <w:tcW w:w="1466" w:type="pct"/>
            <w:shd w:val="clear" w:color="auto" w:fill="auto"/>
            <w:vAlign w:val="center"/>
            <w:hideMark/>
          </w:tcPr>
          <w:p w14:paraId="65568469"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10. En caso de fuerza mayor o caso fortuito que impida la ejecución de la orden de compra, el proveedor deberá presentar a la Entidad Compradora los soportes que permitan justificar esta situación. En este caso, l Entidad compradora realizará la verificación y validación de los soportes y, de considerarlo necesario, podrá acordar con el proveedor la suspensión de la ejecución de la Orden de Compra con una fecha de reinicio cierta.</w:t>
            </w:r>
          </w:p>
        </w:tc>
        <w:tc>
          <w:tcPr>
            <w:tcW w:w="1474" w:type="pct"/>
            <w:shd w:val="clear" w:color="auto" w:fill="auto"/>
            <w:vAlign w:val="center"/>
            <w:hideMark/>
          </w:tcPr>
          <w:p w14:paraId="4322AFD3" w14:textId="3D07E96C"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24BFF8E9"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3BCD284" w14:textId="047ABD6F"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5DB1330D" w14:textId="77777777" w:rsidTr="00E307A1">
        <w:trPr>
          <w:trHeight w:val="20"/>
        </w:trPr>
        <w:tc>
          <w:tcPr>
            <w:tcW w:w="1466" w:type="pct"/>
            <w:shd w:val="clear" w:color="auto" w:fill="auto"/>
            <w:vAlign w:val="center"/>
            <w:hideMark/>
          </w:tcPr>
          <w:p w14:paraId="45D432DA"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11. Ejecutar las Órdenes de Compra manteniendo las condiciones con las cuales adquirió puntaje técnico adicional o fue favorecido en un desempate, durante la vigencia del Acuerdo Marco y la vigencia de la última orden de compra que le sea colocada.</w:t>
            </w:r>
          </w:p>
        </w:tc>
        <w:tc>
          <w:tcPr>
            <w:tcW w:w="1474" w:type="pct"/>
            <w:shd w:val="clear" w:color="auto" w:fill="auto"/>
            <w:vAlign w:val="center"/>
            <w:hideMark/>
          </w:tcPr>
          <w:p w14:paraId="78AF9EEC" w14:textId="7E092A44"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certificados de puntaje </w:t>
            </w:r>
            <w:r w:rsidR="002D7F05" w:rsidRPr="009C50CC">
              <w:rPr>
                <w:rFonts w:ascii="Arial" w:hAnsi="Arial" w:cs="Arial"/>
                <w:color w:val="000000"/>
                <w:sz w:val="22"/>
                <w:szCs w:val="22"/>
                <w:lang w:val="es-CO" w:eastAsia="es-CO"/>
              </w:rPr>
              <w:t>técnico</w:t>
            </w:r>
            <w:r w:rsidRPr="009C50CC">
              <w:rPr>
                <w:rFonts w:ascii="Arial" w:hAnsi="Arial" w:cs="Arial"/>
                <w:color w:val="000000"/>
                <w:sz w:val="22"/>
                <w:szCs w:val="22"/>
                <w:lang w:val="es-CO" w:eastAsia="es-CO"/>
              </w:rPr>
              <w:t xml:space="preserve"> para la orden de compra 125663</w:t>
            </w:r>
          </w:p>
        </w:tc>
        <w:tc>
          <w:tcPr>
            <w:tcW w:w="883" w:type="pct"/>
            <w:shd w:val="clear" w:color="auto" w:fill="auto"/>
            <w:vAlign w:val="center"/>
            <w:hideMark/>
          </w:tcPr>
          <w:p w14:paraId="0470B9C0"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392B185" w14:textId="1F3656A2"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certificados de puntaje </w:t>
            </w:r>
            <w:r w:rsidR="002D7F05" w:rsidRPr="009C50CC">
              <w:rPr>
                <w:rFonts w:ascii="Arial" w:hAnsi="Arial" w:cs="Arial"/>
                <w:color w:val="000000"/>
                <w:sz w:val="22"/>
                <w:szCs w:val="22"/>
                <w:lang w:val="es-CO" w:eastAsia="es-CO"/>
              </w:rPr>
              <w:t>técnico</w:t>
            </w:r>
            <w:r w:rsidRPr="009C50CC">
              <w:rPr>
                <w:rFonts w:ascii="Arial" w:hAnsi="Arial" w:cs="Arial"/>
                <w:color w:val="000000"/>
                <w:sz w:val="22"/>
                <w:szCs w:val="22"/>
                <w:lang w:val="es-CO" w:eastAsia="es-CO"/>
              </w:rPr>
              <w:t xml:space="preserve"> para la orden de compra 125663</w:t>
            </w:r>
          </w:p>
        </w:tc>
      </w:tr>
      <w:tr w:rsidR="009C50CC" w:rsidRPr="009C50CC" w14:paraId="7036B539" w14:textId="77777777" w:rsidTr="00E307A1">
        <w:trPr>
          <w:trHeight w:val="20"/>
        </w:trPr>
        <w:tc>
          <w:tcPr>
            <w:tcW w:w="1466" w:type="pct"/>
            <w:shd w:val="clear" w:color="auto" w:fill="auto"/>
            <w:vAlign w:val="center"/>
            <w:hideMark/>
          </w:tcPr>
          <w:p w14:paraId="72005DC0"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12. Cumplir con la legislación colombiana y normativa aplicable en la materia.</w:t>
            </w:r>
          </w:p>
        </w:tc>
        <w:tc>
          <w:tcPr>
            <w:tcW w:w="1474" w:type="pct"/>
            <w:shd w:val="clear" w:color="auto" w:fill="auto"/>
            <w:vAlign w:val="center"/>
            <w:hideMark/>
          </w:tcPr>
          <w:p w14:paraId="13197B66" w14:textId="34F3B99D"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539FBA37"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31B7B8BB" w14:textId="5B4E094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6E3F0661" w14:textId="77777777" w:rsidTr="00E307A1">
        <w:trPr>
          <w:trHeight w:val="20"/>
        </w:trPr>
        <w:tc>
          <w:tcPr>
            <w:tcW w:w="1466" w:type="pct"/>
            <w:shd w:val="clear" w:color="auto" w:fill="auto"/>
            <w:vAlign w:val="center"/>
            <w:hideMark/>
          </w:tcPr>
          <w:p w14:paraId="7DD33CFF"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13. Facturar de conformidad con lo </w:t>
            </w:r>
            <w:r w:rsidRPr="009C50CC">
              <w:rPr>
                <w:rFonts w:ascii="Arial" w:hAnsi="Arial" w:cs="Arial"/>
                <w:color w:val="000000"/>
                <w:sz w:val="22"/>
                <w:szCs w:val="22"/>
                <w:lang w:val="es-CO" w:eastAsia="es-CO"/>
              </w:rPr>
              <w:lastRenderedPageBreak/>
              <w:t>establecido en la Cláusula 11.</w:t>
            </w:r>
          </w:p>
        </w:tc>
        <w:tc>
          <w:tcPr>
            <w:tcW w:w="1474" w:type="pct"/>
            <w:shd w:val="clear" w:color="auto" w:fill="auto"/>
            <w:vAlign w:val="center"/>
            <w:hideMark/>
          </w:tcPr>
          <w:p w14:paraId="2BD7F50E" w14:textId="4C64340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Se realiza cobro de servicios por la </w:t>
            </w:r>
            <w:r w:rsidR="002D7F05" w:rsidRPr="009C50CC">
              <w:rPr>
                <w:rFonts w:ascii="Arial" w:hAnsi="Arial" w:cs="Arial"/>
                <w:color w:val="000000"/>
                <w:sz w:val="22"/>
                <w:szCs w:val="22"/>
                <w:lang w:val="es-CO" w:eastAsia="es-CO"/>
              </w:rPr>
              <w:t>prestación</w:t>
            </w:r>
            <w:r w:rsidRPr="009C50CC">
              <w:rPr>
                <w:rFonts w:ascii="Arial" w:hAnsi="Arial" w:cs="Arial"/>
                <w:color w:val="000000"/>
                <w:sz w:val="22"/>
                <w:szCs w:val="22"/>
                <w:lang w:val="es-CO" w:eastAsia="es-CO"/>
              </w:rPr>
              <w:t xml:space="preserve"> </w:t>
            </w:r>
            <w:r w:rsidRPr="009C50CC">
              <w:rPr>
                <w:rFonts w:ascii="Arial" w:hAnsi="Arial" w:cs="Arial"/>
                <w:color w:val="000000"/>
                <w:sz w:val="22"/>
                <w:szCs w:val="22"/>
                <w:lang w:val="es-CO" w:eastAsia="es-CO"/>
              </w:rPr>
              <w:lastRenderedPageBreak/>
              <w:t>del periodo correspondiente al 1 al 30 de abril  del 2024,</w:t>
            </w:r>
          </w:p>
        </w:tc>
        <w:tc>
          <w:tcPr>
            <w:tcW w:w="883" w:type="pct"/>
            <w:shd w:val="clear" w:color="auto" w:fill="auto"/>
            <w:vAlign w:val="center"/>
            <w:hideMark/>
          </w:tcPr>
          <w:p w14:paraId="16E0DBA7"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N/A </w:t>
            </w:r>
          </w:p>
        </w:tc>
        <w:tc>
          <w:tcPr>
            <w:tcW w:w="1177" w:type="pct"/>
            <w:shd w:val="clear" w:color="auto" w:fill="auto"/>
            <w:vAlign w:val="center"/>
            <w:hideMark/>
          </w:tcPr>
          <w:p w14:paraId="4B5746AC" w14:textId="7594C294"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w:t>
            </w:r>
            <w:r w:rsidR="002D7F05" w:rsidRPr="009C50CC">
              <w:rPr>
                <w:rFonts w:ascii="Arial" w:hAnsi="Arial" w:cs="Arial"/>
                <w:color w:val="000000"/>
                <w:sz w:val="22"/>
                <w:szCs w:val="22"/>
                <w:lang w:val="es-CO" w:eastAsia="es-CO"/>
              </w:rPr>
              <w:t>prefectura</w:t>
            </w:r>
            <w:r w:rsidRPr="009C50CC">
              <w:rPr>
                <w:rFonts w:ascii="Arial" w:hAnsi="Arial" w:cs="Arial"/>
                <w:color w:val="000000"/>
                <w:sz w:val="22"/>
                <w:szCs w:val="22"/>
                <w:lang w:val="es-CO" w:eastAsia="es-CO"/>
              </w:rPr>
              <w:t xml:space="preserve"> y factura con costos  </w:t>
            </w:r>
            <w:r w:rsidRPr="009C50CC">
              <w:rPr>
                <w:rFonts w:ascii="Arial" w:hAnsi="Arial" w:cs="Arial"/>
                <w:color w:val="000000"/>
                <w:sz w:val="22"/>
                <w:szCs w:val="22"/>
                <w:lang w:val="es-CO" w:eastAsia="es-CO"/>
              </w:rPr>
              <w:lastRenderedPageBreak/>
              <w:t xml:space="preserve">generados por la </w:t>
            </w:r>
            <w:r w:rsidR="002D7F05" w:rsidRPr="009C50CC">
              <w:rPr>
                <w:rFonts w:ascii="Arial" w:hAnsi="Arial" w:cs="Arial"/>
                <w:color w:val="000000"/>
                <w:sz w:val="22"/>
                <w:szCs w:val="22"/>
                <w:lang w:val="es-CO" w:eastAsia="es-CO"/>
              </w:rPr>
              <w:t>prestación</w:t>
            </w:r>
            <w:r w:rsidRPr="009C50CC">
              <w:rPr>
                <w:rFonts w:ascii="Arial" w:hAnsi="Arial" w:cs="Arial"/>
                <w:color w:val="000000"/>
                <w:sz w:val="22"/>
                <w:szCs w:val="22"/>
                <w:lang w:val="es-CO" w:eastAsia="es-CO"/>
              </w:rPr>
              <w:t xml:space="preserve"> de servicio del periodo correspondiente , del 1 al 30 de abril del 2024,</w:t>
            </w:r>
          </w:p>
        </w:tc>
      </w:tr>
      <w:tr w:rsidR="009C50CC" w:rsidRPr="009C50CC" w14:paraId="14C5F010" w14:textId="77777777" w:rsidTr="00E307A1">
        <w:trPr>
          <w:trHeight w:val="20"/>
        </w:trPr>
        <w:tc>
          <w:tcPr>
            <w:tcW w:w="1466" w:type="pct"/>
            <w:shd w:val="clear" w:color="auto" w:fill="auto"/>
            <w:vAlign w:val="center"/>
            <w:hideMark/>
          </w:tcPr>
          <w:p w14:paraId="02E4A589"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14. Cumplir con las disposiciones del Acuerdo Marco durante la vigencia de todas las Órdenes de Compra, aun cuando estas excedan la vigencia de este. El Proveedor debe seguir cumpliendo con las obligaciones del Acuerdo Marco y de la Orden de Compra mientas los pagos de la entidad son formalizados. </w:t>
            </w:r>
          </w:p>
        </w:tc>
        <w:tc>
          <w:tcPr>
            <w:tcW w:w="1474" w:type="pct"/>
            <w:shd w:val="clear" w:color="auto" w:fill="auto"/>
            <w:vAlign w:val="center"/>
            <w:hideMark/>
          </w:tcPr>
          <w:p w14:paraId="18AF3AA2" w14:textId="2D1E3C0D"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156925B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DD94F58" w14:textId="1436C373"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2AA16004" w14:textId="77777777" w:rsidTr="00E307A1">
        <w:trPr>
          <w:trHeight w:val="20"/>
        </w:trPr>
        <w:tc>
          <w:tcPr>
            <w:tcW w:w="1466" w:type="pct"/>
            <w:shd w:val="clear" w:color="auto" w:fill="auto"/>
            <w:vAlign w:val="center"/>
            <w:hideMark/>
          </w:tcPr>
          <w:p w14:paraId="08974A7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15. Entregar a la Entidad Compradora un acuerdo comercial, contrato o cualquier documento que evidencie una relación comercial entre el proveedor y quien suministra el café social, asimismo, suministrar el café social producido por pequeños productores locales o productores locales agropecuarios cuando la Entidad compradora lo requiera. </w:t>
            </w:r>
          </w:p>
        </w:tc>
        <w:tc>
          <w:tcPr>
            <w:tcW w:w="1474" w:type="pct"/>
            <w:shd w:val="clear" w:color="auto" w:fill="auto"/>
            <w:vAlign w:val="center"/>
            <w:hideMark/>
          </w:tcPr>
          <w:p w14:paraId="2F116B7D" w14:textId="0C28ED1E"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4A55583A"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7267D4A" w14:textId="2CA675BB"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08EBD57E" w14:textId="77777777" w:rsidTr="00E307A1">
        <w:trPr>
          <w:trHeight w:val="20"/>
        </w:trPr>
        <w:tc>
          <w:tcPr>
            <w:tcW w:w="1466" w:type="pct"/>
            <w:shd w:val="clear" w:color="auto" w:fill="auto"/>
            <w:vAlign w:val="center"/>
            <w:hideMark/>
          </w:tcPr>
          <w:p w14:paraId="0BED5505"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16. Asumir el pago de salarios, prestaciones e indemnizaciones de carácter laboral del personal que contrate para la ejecución del Acuerdo Marco y las correspondientes Órdenes de Compra, lo mismo que el </w:t>
            </w:r>
            <w:r w:rsidRPr="009C50CC">
              <w:rPr>
                <w:rFonts w:ascii="Arial" w:hAnsi="Arial" w:cs="Arial"/>
                <w:color w:val="000000"/>
                <w:sz w:val="22"/>
                <w:szCs w:val="22"/>
                <w:lang w:val="es-CO" w:eastAsia="es-CO"/>
              </w:rPr>
              <w:lastRenderedPageBreak/>
              <w:t xml:space="preserve">pago de honorarios, los impuestos, gravámenes, aportes y servicios de cualquier género que establezcan las leyes colombianas y demás erogaciones necesarias para la ejecución de las Orden de Compra. Es entendido que todos estos gastos han sido estimados por el proveedor al momento de la prestación de la Cotización, conforme con la necesidad de la Entidad compradora.  </w:t>
            </w:r>
          </w:p>
        </w:tc>
        <w:tc>
          <w:tcPr>
            <w:tcW w:w="1474" w:type="pct"/>
            <w:shd w:val="clear" w:color="auto" w:fill="auto"/>
            <w:vAlign w:val="center"/>
            <w:hideMark/>
          </w:tcPr>
          <w:p w14:paraId="2AE352F2" w14:textId="6B589940"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se </w:t>
            </w:r>
            <w:r w:rsidR="002D7F05" w:rsidRPr="009C50CC">
              <w:rPr>
                <w:rFonts w:ascii="Arial" w:hAnsi="Arial" w:cs="Arial"/>
                <w:color w:val="000000"/>
                <w:sz w:val="22"/>
                <w:szCs w:val="22"/>
                <w:lang w:val="es-CO" w:eastAsia="es-CO"/>
              </w:rPr>
              <w:t>realizó</w:t>
            </w:r>
            <w:r w:rsidRPr="009C50CC">
              <w:rPr>
                <w:rFonts w:ascii="Arial" w:hAnsi="Arial" w:cs="Arial"/>
                <w:color w:val="000000"/>
                <w:sz w:val="22"/>
                <w:szCs w:val="22"/>
                <w:lang w:val="es-CO" w:eastAsia="es-CO"/>
              </w:rPr>
              <w:t xml:space="preserve"> proceso de pago de </w:t>
            </w:r>
            <w:r w:rsidR="002D7F05" w:rsidRPr="009C50CC">
              <w:rPr>
                <w:rFonts w:ascii="Arial" w:hAnsi="Arial" w:cs="Arial"/>
                <w:color w:val="000000"/>
                <w:sz w:val="22"/>
                <w:szCs w:val="22"/>
                <w:lang w:val="es-CO" w:eastAsia="es-CO"/>
              </w:rPr>
              <w:t>nómina</w:t>
            </w:r>
            <w:r w:rsidRPr="009C50CC">
              <w:rPr>
                <w:rFonts w:ascii="Arial" w:hAnsi="Arial" w:cs="Arial"/>
                <w:color w:val="000000"/>
                <w:sz w:val="22"/>
                <w:szCs w:val="22"/>
                <w:lang w:val="es-CO" w:eastAsia="es-CO"/>
              </w:rPr>
              <w:t xml:space="preserve">  y   seguridad social para los trabajadores asociados a contrato  125663 ,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al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 del 2024</w:t>
            </w:r>
          </w:p>
        </w:tc>
        <w:tc>
          <w:tcPr>
            <w:tcW w:w="883" w:type="pct"/>
            <w:shd w:val="clear" w:color="auto" w:fill="auto"/>
            <w:vAlign w:val="center"/>
            <w:hideMark/>
          </w:tcPr>
          <w:p w14:paraId="6DF1D53E"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18EA8BA" w14:textId="4CEC04F6"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soportes de  pago de </w:t>
            </w:r>
            <w:r w:rsidR="002D7F05" w:rsidRPr="009C50CC">
              <w:rPr>
                <w:rFonts w:ascii="Arial" w:hAnsi="Arial" w:cs="Arial"/>
                <w:color w:val="000000"/>
                <w:sz w:val="22"/>
                <w:szCs w:val="22"/>
                <w:lang w:val="es-CO" w:eastAsia="es-CO"/>
              </w:rPr>
              <w:t>nómina</w:t>
            </w:r>
            <w:r w:rsidRPr="009C50CC">
              <w:rPr>
                <w:rFonts w:ascii="Arial" w:hAnsi="Arial" w:cs="Arial"/>
                <w:color w:val="000000"/>
                <w:sz w:val="22"/>
                <w:szCs w:val="22"/>
                <w:lang w:val="es-CO" w:eastAsia="es-CO"/>
              </w:rPr>
              <w:t xml:space="preserve">  y   seguridad social para los trabajadores asociados a contrato  125663 ,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al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  del 2024</w:t>
            </w:r>
          </w:p>
        </w:tc>
      </w:tr>
      <w:tr w:rsidR="009C50CC" w:rsidRPr="009C50CC" w14:paraId="31B40182" w14:textId="77777777" w:rsidTr="00E307A1">
        <w:trPr>
          <w:trHeight w:val="20"/>
        </w:trPr>
        <w:tc>
          <w:tcPr>
            <w:tcW w:w="1466" w:type="pct"/>
            <w:shd w:val="clear" w:color="auto" w:fill="auto"/>
            <w:vAlign w:val="center"/>
            <w:hideMark/>
          </w:tcPr>
          <w:p w14:paraId="5A6A083B"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17. Cumplir con los procesos definidos en la guía de Proveedores del Acuerdo Marco. </w:t>
            </w:r>
          </w:p>
        </w:tc>
        <w:tc>
          <w:tcPr>
            <w:tcW w:w="1474" w:type="pct"/>
            <w:shd w:val="clear" w:color="auto" w:fill="auto"/>
            <w:vAlign w:val="center"/>
            <w:hideMark/>
          </w:tcPr>
          <w:p w14:paraId="30CAA7E3" w14:textId="21547BC2"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del 1 al 30 de abril del 2024 se </w:t>
            </w:r>
            <w:r w:rsidR="002D7F05" w:rsidRPr="009C50CC">
              <w:rPr>
                <w:rFonts w:ascii="Arial" w:hAnsi="Arial" w:cs="Arial"/>
                <w:color w:val="000000"/>
                <w:sz w:val="22"/>
                <w:szCs w:val="22"/>
                <w:lang w:val="es-CO" w:eastAsia="es-CO"/>
              </w:rPr>
              <w:t>realizó</w:t>
            </w:r>
            <w:r w:rsidRPr="009C50CC">
              <w:rPr>
                <w:rFonts w:ascii="Arial" w:hAnsi="Arial" w:cs="Arial"/>
                <w:color w:val="000000"/>
                <w:sz w:val="22"/>
                <w:szCs w:val="22"/>
                <w:lang w:val="es-CO" w:eastAsia="es-CO"/>
              </w:rPr>
              <w:t xml:space="preserve"> entrega de insumos .</w:t>
            </w:r>
          </w:p>
        </w:tc>
        <w:tc>
          <w:tcPr>
            <w:tcW w:w="883" w:type="pct"/>
            <w:shd w:val="clear" w:color="auto" w:fill="auto"/>
            <w:vAlign w:val="center"/>
            <w:hideMark/>
          </w:tcPr>
          <w:p w14:paraId="69976AE1"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0EC3B83"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soportes de entrega de insumos del periodo del 1 al 30 de abril</w:t>
            </w:r>
          </w:p>
        </w:tc>
      </w:tr>
      <w:tr w:rsidR="009C50CC" w:rsidRPr="009C50CC" w14:paraId="6784FB43" w14:textId="77777777" w:rsidTr="00E307A1">
        <w:trPr>
          <w:trHeight w:val="20"/>
        </w:trPr>
        <w:tc>
          <w:tcPr>
            <w:tcW w:w="1466" w:type="pct"/>
            <w:shd w:val="clear" w:color="auto" w:fill="auto"/>
            <w:vAlign w:val="center"/>
            <w:hideMark/>
          </w:tcPr>
          <w:p w14:paraId="61AAA7E0"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18. Responder en las condiciones dentro del término previsto en los documentos del proceso a todas las solicitudes de cotización de la Entidad Compradora. La no cotización en los términos descritos obligará a que las Entidades Compradoras reporten a Colombia Compra Eficiente la situación y que esta última proceda a adelantar el procedimiento administrativo sancionatoria por presunto incumplimiento de las obligaciones generales derivadas del Acuerdo Marco.</w:t>
            </w:r>
          </w:p>
        </w:tc>
        <w:tc>
          <w:tcPr>
            <w:tcW w:w="1474" w:type="pct"/>
            <w:shd w:val="clear" w:color="auto" w:fill="auto"/>
            <w:vAlign w:val="center"/>
            <w:hideMark/>
          </w:tcPr>
          <w:p w14:paraId="6AF7196F" w14:textId="4C547DF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2497A818"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6918626E" w14:textId="69D27B45"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7F895267" w14:textId="77777777" w:rsidTr="00E307A1">
        <w:trPr>
          <w:trHeight w:val="20"/>
        </w:trPr>
        <w:tc>
          <w:tcPr>
            <w:tcW w:w="1466" w:type="pct"/>
            <w:shd w:val="clear" w:color="auto" w:fill="auto"/>
            <w:vAlign w:val="center"/>
            <w:hideMark/>
          </w:tcPr>
          <w:p w14:paraId="73A8295B"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19. Cumplir con lo establecido en la </w:t>
            </w:r>
            <w:r w:rsidRPr="009C50CC">
              <w:rPr>
                <w:rFonts w:ascii="Arial" w:hAnsi="Arial" w:cs="Arial"/>
                <w:color w:val="000000"/>
                <w:sz w:val="22"/>
                <w:szCs w:val="22"/>
                <w:lang w:val="es-CO" w:eastAsia="es-CO"/>
              </w:rPr>
              <w:lastRenderedPageBreak/>
              <w:t xml:space="preserve">Resolución 0689 de 2016 del Ministerio del Medio Ambiente o aquellos que lo derogue, modifique o sustituya, la cual establece que los jabones y detergentes a utilizar deben contener concentraciones de fósforo iguales o inferiores a 0.65%. </w:t>
            </w:r>
          </w:p>
        </w:tc>
        <w:tc>
          <w:tcPr>
            <w:tcW w:w="1474" w:type="pct"/>
            <w:shd w:val="clear" w:color="auto" w:fill="auto"/>
            <w:vAlign w:val="center"/>
            <w:hideMark/>
          </w:tcPr>
          <w:p w14:paraId="1547771B" w14:textId="209A12CE"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Se   anexan las fichas </w:t>
            </w:r>
            <w:r w:rsidR="002D7F05" w:rsidRPr="009C50CC">
              <w:rPr>
                <w:rFonts w:ascii="Arial" w:hAnsi="Arial" w:cs="Arial"/>
                <w:color w:val="000000"/>
                <w:sz w:val="22"/>
                <w:szCs w:val="22"/>
                <w:lang w:val="es-CO" w:eastAsia="es-CO"/>
              </w:rPr>
              <w:t>técnicas</w:t>
            </w:r>
            <w:r w:rsidRPr="009C50CC">
              <w:rPr>
                <w:rFonts w:ascii="Arial" w:hAnsi="Arial" w:cs="Arial"/>
                <w:color w:val="000000"/>
                <w:sz w:val="22"/>
                <w:szCs w:val="22"/>
                <w:lang w:val="es-CO" w:eastAsia="es-CO"/>
              </w:rPr>
              <w:t xml:space="preserve"> y hojas de </w:t>
            </w:r>
            <w:r w:rsidRPr="009C50CC">
              <w:rPr>
                <w:rFonts w:ascii="Arial" w:hAnsi="Arial" w:cs="Arial"/>
                <w:color w:val="000000"/>
                <w:sz w:val="22"/>
                <w:szCs w:val="22"/>
                <w:lang w:val="es-CO" w:eastAsia="es-CO"/>
              </w:rPr>
              <w:lastRenderedPageBreak/>
              <w:t>seguridad de los insumos sumi</w:t>
            </w:r>
            <w:r w:rsidR="002D7F05">
              <w:rPr>
                <w:rFonts w:ascii="Arial" w:hAnsi="Arial" w:cs="Arial"/>
                <w:color w:val="000000"/>
                <w:sz w:val="22"/>
                <w:szCs w:val="22"/>
                <w:lang w:val="es-CO" w:eastAsia="es-CO"/>
              </w:rPr>
              <w:t>ni</w:t>
            </w:r>
            <w:r w:rsidRPr="009C50CC">
              <w:rPr>
                <w:rFonts w:ascii="Arial" w:hAnsi="Arial" w:cs="Arial"/>
                <w:color w:val="000000"/>
                <w:sz w:val="22"/>
                <w:szCs w:val="22"/>
                <w:lang w:val="es-CO" w:eastAsia="es-CO"/>
              </w:rPr>
              <w:t>strados para el periodo del 1 al 30 de abril</w:t>
            </w:r>
          </w:p>
        </w:tc>
        <w:tc>
          <w:tcPr>
            <w:tcW w:w="883" w:type="pct"/>
            <w:shd w:val="clear" w:color="auto" w:fill="auto"/>
            <w:vAlign w:val="center"/>
            <w:hideMark/>
          </w:tcPr>
          <w:p w14:paraId="71B101C6"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N/A </w:t>
            </w:r>
          </w:p>
        </w:tc>
        <w:tc>
          <w:tcPr>
            <w:tcW w:w="1177" w:type="pct"/>
            <w:shd w:val="clear" w:color="auto" w:fill="auto"/>
            <w:vAlign w:val="center"/>
            <w:hideMark/>
          </w:tcPr>
          <w:p w14:paraId="2E9E0743" w14:textId="6A4218C0"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las fichas </w:t>
            </w:r>
            <w:r w:rsidR="002D7F05" w:rsidRPr="009C50CC">
              <w:rPr>
                <w:rFonts w:ascii="Arial" w:hAnsi="Arial" w:cs="Arial"/>
                <w:color w:val="000000"/>
                <w:sz w:val="22"/>
                <w:szCs w:val="22"/>
                <w:lang w:val="es-CO" w:eastAsia="es-CO"/>
              </w:rPr>
              <w:t>técnicas</w:t>
            </w:r>
            <w:r w:rsidRPr="009C50CC">
              <w:rPr>
                <w:rFonts w:ascii="Arial" w:hAnsi="Arial" w:cs="Arial"/>
                <w:color w:val="000000"/>
                <w:sz w:val="22"/>
                <w:szCs w:val="22"/>
                <w:lang w:val="es-CO" w:eastAsia="es-CO"/>
              </w:rPr>
              <w:t xml:space="preserve"> y hojas de </w:t>
            </w:r>
            <w:r w:rsidRPr="009C50CC">
              <w:rPr>
                <w:rFonts w:ascii="Arial" w:hAnsi="Arial" w:cs="Arial"/>
                <w:color w:val="000000"/>
                <w:sz w:val="22"/>
                <w:szCs w:val="22"/>
                <w:lang w:val="es-CO" w:eastAsia="es-CO"/>
              </w:rPr>
              <w:lastRenderedPageBreak/>
              <w:t>seguridad de los insumos sumi</w:t>
            </w:r>
            <w:r w:rsidR="002D7F05">
              <w:rPr>
                <w:rFonts w:ascii="Arial" w:hAnsi="Arial" w:cs="Arial"/>
                <w:color w:val="000000"/>
                <w:sz w:val="22"/>
                <w:szCs w:val="22"/>
                <w:lang w:val="es-CO" w:eastAsia="es-CO"/>
              </w:rPr>
              <w:t>ni</w:t>
            </w:r>
            <w:r w:rsidRPr="009C50CC">
              <w:rPr>
                <w:rFonts w:ascii="Arial" w:hAnsi="Arial" w:cs="Arial"/>
                <w:color w:val="000000"/>
                <w:sz w:val="22"/>
                <w:szCs w:val="22"/>
                <w:lang w:val="es-CO" w:eastAsia="es-CO"/>
              </w:rPr>
              <w:t>strados para el periodo del 1 al 30 de abril</w:t>
            </w:r>
          </w:p>
        </w:tc>
      </w:tr>
      <w:tr w:rsidR="009C50CC" w:rsidRPr="009C50CC" w14:paraId="09B5EEED" w14:textId="77777777" w:rsidTr="00E307A1">
        <w:trPr>
          <w:trHeight w:val="20"/>
        </w:trPr>
        <w:tc>
          <w:tcPr>
            <w:tcW w:w="1466" w:type="pct"/>
            <w:shd w:val="clear" w:color="auto" w:fill="auto"/>
            <w:vAlign w:val="center"/>
            <w:hideMark/>
          </w:tcPr>
          <w:p w14:paraId="522B3B0B" w14:textId="7C57595B"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20. Mantener actualizadas las garantías según lo establecido en la </w:t>
            </w:r>
            <w:r w:rsidR="002D7F05" w:rsidRPr="009C50CC">
              <w:rPr>
                <w:rFonts w:ascii="Arial" w:hAnsi="Arial" w:cs="Arial"/>
                <w:color w:val="000000"/>
                <w:sz w:val="22"/>
                <w:szCs w:val="22"/>
                <w:lang w:val="es-CO" w:eastAsia="es-CO"/>
              </w:rPr>
              <w:t>Cláusula</w:t>
            </w:r>
            <w:r w:rsidRPr="009C50CC">
              <w:rPr>
                <w:rFonts w:ascii="Arial" w:hAnsi="Arial" w:cs="Arial"/>
                <w:color w:val="000000"/>
                <w:sz w:val="22"/>
                <w:szCs w:val="22"/>
                <w:lang w:val="es-CO" w:eastAsia="es-CO"/>
              </w:rPr>
              <w:t xml:space="preserve"> 16.</w:t>
            </w:r>
          </w:p>
        </w:tc>
        <w:tc>
          <w:tcPr>
            <w:tcW w:w="1474" w:type="pct"/>
            <w:shd w:val="clear" w:color="auto" w:fill="auto"/>
            <w:vAlign w:val="center"/>
            <w:hideMark/>
          </w:tcPr>
          <w:p w14:paraId="5F84F820" w14:textId="5A4B36FF"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0B2FC962"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34D5B57" w14:textId="70B23436"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698ED7F0" w14:textId="77777777" w:rsidTr="00E307A1">
        <w:trPr>
          <w:trHeight w:val="20"/>
        </w:trPr>
        <w:tc>
          <w:tcPr>
            <w:tcW w:w="1466" w:type="pct"/>
            <w:shd w:val="clear" w:color="auto" w:fill="auto"/>
            <w:vAlign w:val="center"/>
            <w:hideMark/>
          </w:tcPr>
          <w:p w14:paraId="239BB72B"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21. Publicar las facturas en la Tienda Virtual del Estado Colombiano, según las opciones que cuente la plataforma.</w:t>
            </w:r>
          </w:p>
        </w:tc>
        <w:tc>
          <w:tcPr>
            <w:tcW w:w="1474" w:type="pct"/>
            <w:shd w:val="clear" w:color="auto" w:fill="auto"/>
            <w:vAlign w:val="center"/>
            <w:hideMark/>
          </w:tcPr>
          <w:p w14:paraId="27CEA186" w14:textId="11025998"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realiza cargue a Tienda Virtual del Estado Colombiano de factura de servicio del periodo correspondiente </w:t>
            </w:r>
            <w:r w:rsidR="002D7F05" w:rsidRPr="009C50CC">
              <w:rPr>
                <w:rFonts w:ascii="Arial" w:hAnsi="Arial" w:cs="Arial"/>
                <w:color w:val="000000"/>
                <w:sz w:val="22"/>
                <w:szCs w:val="22"/>
                <w:lang w:val="es-CO" w:eastAsia="es-CO"/>
              </w:rPr>
              <w:t>al</w:t>
            </w:r>
            <w:r w:rsidRPr="009C50CC">
              <w:rPr>
                <w:rFonts w:ascii="Arial" w:hAnsi="Arial" w:cs="Arial"/>
                <w:color w:val="000000"/>
                <w:sz w:val="22"/>
                <w:szCs w:val="22"/>
                <w:lang w:val="es-CO" w:eastAsia="es-CO"/>
              </w:rPr>
              <w:t xml:space="preserve"> periodo del 1 al 30 de abril  2024</w:t>
            </w:r>
          </w:p>
        </w:tc>
        <w:tc>
          <w:tcPr>
            <w:tcW w:w="883" w:type="pct"/>
            <w:shd w:val="clear" w:color="auto" w:fill="auto"/>
            <w:vAlign w:val="center"/>
            <w:hideMark/>
          </w:tcPr>
          <w:p w14:paraId="3D174E4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223916D" w14:textId="3BB3624C"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soporte de  cargue a Tienda Virtual del Estado Colombiano de factura de servicio del periodo correspondiente </w:t>
            </w:r>
            <w:proofErr w:type="spellStart"/>
            <w:r w:rsidRPr="009C50CC">
              <w:rPr>
                <w:rFonts w:ascii="Arial" w:hAnsi="Arial" w:cs="Arial"/>
                <w:color w:val="000000"/>
                <w:sz w:val="22"/>
                <w:szCs w:val="22"/>
                <w:lang w:val="es-CO" w:eastAsia="es-CO"/>
              </w:rPr>
              <w:t>a el</w:t>
            </w:r>
            <w:proofErr w:type="spellEnd"/>
            <w:r w:rsidRPr="009C50CC">
              <w:rPr>
                <w:rFonts w:ascii="Arial" w:hAnsi="Arial" w:cs="Arial"/>
                <w:color w:val="000000"/>
                <w:sz w:val="22"/>
                <w:szCs w:val="22"/>
                <w:lang w:val="es-CO" w:eastAsia="es-CO"/>
              </w:rPr>
              <w:t xml:space="preserve">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 2024</w:t>
            </w:r>
          </w:p>
        </w:tc>
      </w:tr>
      <w:tr w:rsidR="009C50CC" w:rsidRPr="009C50CC" w14:paraId="4CA89A4E" w14:textId="77777777" w:rsidTr="00E307A1">
        <w:trPr>
          <w:trHeight w:val="20"/>
        </w:trPr>
        <w:tc>
          <w:tcPr>
            <w:tcW w:w="1466" w:type="pct"/>
            <w:shd w:val="clear" w:color="auto" w:fill="auto"/>
            <w:vAlign w:val="center"/>
            <w:hideMark/>
          </w:tcPr>
          <w:p w14:paraId="27FF0E1F"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22. Informar por escrito cualquier solicitud de modificación del Acuerdo Marco al asegurador que expida las garantías, y  mantener actualizada la garantía producto de cualquier modificación del contrato del Acuerdo.</w:t>
            </w:r>
          </w:p>
        </w:tc>
        <w:tc>
          <w:tcPr>
            <w:tcW w:w="1474" w:type="pct"/>
            <w:shd w:val="clear" w:color="auto" w:fill="auto"/>
            <w:vAlign w:val="center"/>
            <w:hideMark/>
          </w:tcPr>
          <w:p w14:paraId="7ECD7F5E" w14:textId="2E8B7F8E"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2C9C3DA0"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00F4DC00" w14:textId="1B6ADE8C"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6CD38151" w14:textId="77777777" w:rsidTr="00E307A1">
        <w:trPr>
          <w:trHeight w:val="20"/>
        </w:trPr>
        <w:tc>
          <w:tcPr>
            <w:tcW w:w="1466" w:type="pct"/>
            <w:shd w:val="clear" w:color="auto" w:fill="auto"/>
            <w:vAlign w:val="center"/>
            <w:hideMark/>
          </w:tcPr>
          <w:p w14:paraId="7B3485EA"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23. Informar a la Entidad Compradora en el plazo establecido para responder la Solicitud de cotización, y solicitud de información la existencia de posibles conflictos de interés con una Entidad Compradora </w:t>
            </w:r>
            <w:r w:rsidRPr="009C50CC">
              <w:rPr>
                <w:rFonts w:ascii="Arial" w:hAnsi="Arial" w:cs="Arial"/>
                <w:color w:val="000000"/>
                <w:sz w:val="22"/>
                <w:szCs w:val="22"/>
                <w:lang w:val="es-CO" w:eastAsia="es-CO"/>
              </w:rPr>
              <w:lastRenderedPageBreak/>
              <w:t>en los términos de la Cláusula 20.</w:t>
            </w:r>
          </w:p>
        </w:tc>
        <w:tc>
          <w:tcPr>
            <w:tcW w:w="1474" w:type="pct"/>
            <w:shd w:val="clear" w:color="auto" w:fill="auto"/>
            <w:vAlign w:val="center"/>
            <w:hideMark/>
          </w:tcPr>
          <w:p w14:paraId="290256AC" w14:textId="4CD644FE"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c>
          <w:tcPr>
            <w:tcW w:w="883" w:type="pct"/>
            <w:shd w:val="clear" w:color="auto" w:fill="auto"/>
            <w:vAlign w:val="center"/>
            <w:hideMark/>
          </w:tcPr>
          <w:p w14:paraId="59C3D747"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926B3FB" w14:textId="3A673B4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 cobro del 1 al 30 de abril  del 2024 no se presentaron novedades en </w:t>
            </w:r>
            <w:r w:rsidR="002D7F05" w:rsidRPr="009C50CC">
              <w:rPr>
                <w:rFonts w:ascii="Arial" w:hAnsi="Arial" w:cs="Arial"/>
                <w:color w:val="000000"/>
                <w:sz w:val="22"/>
                <w:szCs w:val="22"/>
                <w:lang w:val="es-CO" w:eastAsia="es-CO"/>
              </w:rPr>
              <w:t>relación</w:t>
            </w:r>
            <w:r w:rsidRPr="009C50CC">
              <w:rPr>
                <w:rFonts w:ascii="Arial" w:hAnsi="Arial" w:cs="Arial"/>
                <w:color w:val="000000"/>
                <w:sz w:val="22"/>
                <w:szCs w:val="22"/>
                <w:lang w:val="es-CO" w:eastAsia="es-CO"/>
              </w:rPr>
              <w:t xml:space="preserve"> a la </w:t>
            </w:r>
            <w:r w:rsidR="002D7F05" w:rsidRPr="009C50CC">
              <w:rPr>
                <w:rFonts w:ascii="Arial" w:hAnsi="Arial" w:cs="Arial"/>
                <w:color w:val="000000"/>
                <w:sz w:val="22"/>
                <w:szCs w:val="22"/>
                <w:lang w:val="es-CO" w:eastAsia="es-CO"/>
              </w:rPr>
              <w:t>ejecución</w:t>
            </w:r>
            <w:r w:rsidRPr="009C50CC">
              <w:rPr>
                <w:rFonts w:ascii="Arial" w:hAnsi="Arial" w:cs="Arial"/>
                <w:color w:val="000000"/>
                <w:sz w:val="22"/>
                <w:szCs w:val="22"/>
                <w:lang w:val="es-CO" w:eastAsia="es-CO"/>
              </w:rPr>
              <w:t xml:space="preserve"> del servicio </w:t>
            </w:r>
          </w:p>
        </w:tc>
      </w:tr>
      <w:tr w:rsidR="009C50CC" w:rsidRPr="009C50CC" w14:paraId="13F428DA" w14:textId="77777777" w:rsidTr="00E307A1">
        <w:trPr>
          <w:trHeight w:val="20"/>
        </w:trPr>
        <w:tc>
          <w:tcPr>
            <w:tcW w:w="1466" w:type="pct"/>
            <w:shd w:val="clear" w:color="auto" w:fill="auto"/>
            <w:vAlign w:val="center"/>
            <w:hideMark/>
          </w:tcPr>
          <w:p w14:paraId="0914F82A"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24. Implementar para cada orden de compra en cada Entidad Compradora un plan de apoyo a la gestión ambiental dentro del plazo de inicio de la prestación del servicio, el cual deberá contemplar por lo menos los siguientes puntos:</w:t>
            </w:r>
          </w:p>
        </w:tc>
        <w:tc>
          <w:tcPr>
            <w:tcW w:w="1474" w:type="pct"/>
            <w:shd w:val="clear" w:color="auto" w:fill="auto"/>
            <w:vAlign w:val="center"/>
            <w:hideMark/>
          </w:tcPr>
          <w:p w14:paraId="048120EE" w14:textId="2A97A263"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empresa UTSERVIASEMOS realiza los proceso de gestiona ambiental acorde a lo </w:t>
            </w:r>
            <w:r w:rsidR="002D7F05" w:rsidRPr="009C50CC">
              <w:rPr>
                <w:rFonts w:ascii="Arial" w:hAnsi="Arial" w:cs="Arial"/>
                <w:color w:val="000000"/>
                <w:sz w:val="22"/>
                <w:szCs w:val="22"/>
                <w:lang w:val="es-CO" w:eastAsia="es-CO"/>
              </w:rPr>
              <w:t>establecido</w:t>
            </w:r>
            <w:r w:rsidRPr="009C50CC">
              <w:rPr>
                <w:rFonts w:ascii="Arial" w:hAnsi="Arial" w:cs="Arial"/>
                <w:color w:val="000000"/>
                <w:sz w:val="22"/>
                <w:szCs w:val="22"/>
                <w:lang w:val="es-CO" w:eastAsia="es-CO"/>
              </w:rPr>
              <w:t xml:space="preserve"> en la normatividad legal vigente </w:t>
            </w:r>
          </w:p>
        </w:tc>
        <w:tc>
          <w:tcPr>
            <w:tcW w:w="883" w:type="pct"/>
            <w:shd w:val="clear" w:color="auto" w:fill="auto"/>
            <w:vAlign w:val="center"/>
            <w:hideMark/>
          </w:tcPr>
          <w:p w14:paraId="68D8EA61"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64A4739D" w14:textId="44487169"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gestión</w:t>
            </w:r>
            <w:r w:rsidRPr="009C50CC">
              <w:rPr>
                <w:rFonts w:ascii="Arial" w:hAnsi="Arial" w:cs="Arial"/>
                <w:color w:val="000000"/>
                <w:sz w:val="22"/>
                <w:szCs w:val="22"/>
                <w:lang w:val="es-CO" w:eastAsia="es-CO"/>
              </w:rPr>
              <w:t xml:space="preserve"> ambiental </w:t>
            </w:r>
          </w:p>
        </w:tc>
      </w:tr>
      <w:tr w:rsidR="009C50CC" w:rsidRPr="009C50CC" w14:paraId="4B21A509" w14:textId="77777777" w:rsidTr="00E307A1">
        <w:trPr>
          <w:trHeight w:val="20"/>
        </w:trPr>
        <w:tc>
          <w:tcPr>
            <w:tcW w:w="1466" w:type="pct"/>
            <w:shd w:val="clear" w:color="auto" w:fill="auto"/>
            <w:vAlign w:val="center"/>
            <w:hideMark/>
          </w:tcPr>
          <w:p w14:paraId="18CFEC5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Políticas e instrucciones para incentivar el uso eficiente y racional de los recursos naturales como el agua, la energía y el gas en las instalaciones de las Entidades Compradoras durante la prestación del servicio.</w:t>
            </w:r>
          </w:p>
        </w:tc>
        <w:tc>
          <w:tcPr>
            <w:tcW w:w="1474" w:type="pct"/>
            <w:shd w:val="clear" w:color="auto" w:fill="auto"/>
            <w:vAlign w:val="center"/>
            <w:hideMark/>
          </w:tcPr>
          <w:p w14:paraId="7BAB9C53" w14:textId="45CD83B9"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empresa UTSERVIASEMOS realiza los proceso de gestiona ambiental acorde a lo </w:t>
            </w:r>
            <w:r w:rsidR="002D7F05" w:rsidRPr="009C50CC">
              <w:rPr>
                <w:rFonts w:ascii="Arial" w:hAnsi="Arial" w:cs="Arial"/>
                <w:color w:val="000000"/>
                <w:sz w:val="22"/>
                <w:szCs w:val="22"/>
                <w:lang w:val="es-CO" w:eastAsia="es-CO"/>
              </w:rPr>
              <w:t>establecido</w:t>
            </w:r>
            <w:r w:rsidRPr="009C50CC">
              <w:rPr>
                <w:rFonts w:ascii="Arial" w:hAnsi="Arial" w:cs="Arial"/>
                <w:color w:val="000000"/>
                <w:sz w:val="22"/>
                <w:szCs w:val="22"/>
                <w:lang w:val="es-CO" w:eastAsia="es-CO"/>
              </w:rPr>
              <w:t xml:space="preserve"> en la normatividad legal vigente </w:t>
            </w:r>
          </w:p>
        </w:tc>
        <w:tc>
          <w:tcPr>
            <w:tcW w:w="883" w:type="pct"/>
            <w:shd w:val="clear" w:color="auto" w:fill="auto"/>
            <w:vAlign w:val="center"/>
            <w:hideMark/>
          </w:tcPr>
          <w:p w14:paraId="0199159E"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68DEEC71" w14:textId="34824CF8"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gestión</w:t>
            </w:r>
            <w:r w:rsidRPr="009C50CC">
              <w:rPr>
                <w:rFonts w:ascii="Arial" w:hAnsi="Arial" w:cs="Arial"/>
                <w:color w:val="000000"/>
                <w:sz w:val="22"/>
                <w:szCs w:val="22"/>
                <w:lang w:val="es-CO" w:eastAsia="es-CO"/>
              </w:rPr>
              <w:t xml:space="preserve"> ambiental </w:t>
            </w:r>
          </w:p>
        </w:tc>
      </w:tr>
      <w:tr w:rsidR="009C50CC" w:rsidRPr="009C50CC" w14:paraId="09780226" w14:textId="77777777" w:rsidTr="00E307A1">
        <w:trPr>
          <w:trHeight w:val="20"/>
        </w:trPr>
        <w:tc>
          <w:tcPr>
            <w:tcW w:w="1466" w:type="pct"/>
            <w:shd w:val="clear" w:color="auto" w:fill="auto"/>
            <w:vAlign w:val="center"/>
            <w:hideMark/>
          </w:tcPr>
          <w:p w14:paraId="64C5247B"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Protocolo para la disposición final de los residuos peligrosos (El proveedor solo cumplirá con esta obligación cuando la entidad no contemple dentro de su Plan de Gestión Ambiental un protocolo para la gestión de residuos peligrosos).</w:t>
            </w:r>
          </w:p>
        </w:tc>
        <w:tc>
          <w:tcPr>
            <w:tcW w:w="1474" w:type="pct"/>
            <w:shd w:val="clear" w:color="auto" w:fill="auto"/>
            <w:vAlign w:val="center"/>
            <w:hideMark/>
          </w:tcPr>
          <w:p w14:paraId="7A157732" w14:textId="28575048"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empresa UTSERVIASEMOS realiza los proceso de gestiona ambiental acorde a lo </w:t>
            </w:r>
            <w:r w:rsidR="002D7F05" w:rsidRPr="009C50CC">
              <w:rPr>
                <w:rFonts w:ascii="Arial" w:hAnsi="Arial" w:cs="Arial"/>
                <w:color w:val="000000"/>
                <w:sz w:val="22"/>
                <w:szCs w:val="22"/>
                <w:lang w:val="es-CO" w:eastAsia="es-CO"/>
              </w:rPr>
              <w:t>establecido</w:t>
            </w:r>
            <w:r w:rsidRPr="009C50CC">
              <w:rPr>
                <w:rFonts w:ascii="Arial" w:hAnsi="Arial" w:cs="Arial"/>
                <w:color w:val="000000"/>
                <w:sz w:val="22"/>
                <w:szCs w:val="22"/>
                <w:lang w:val="es-CO" w:eastAsia="es-CO"/>
              </w:rPr>
              <w:t xml:space="preserve"> en la normatividad legal vigente </w:t>
            </w:r>
          </w:p>
        </w:tc>
        <w:tc>
          <w:tcPr>
            <w:tcW w:w="883" w:type="pct"/>
            <w:shd w:val="clear" w:color="auto" w:fill="auto"/>
            <w:vAlign w:val="center"/>
            <w:hideMark/>
          </w:tcPr>
          <w:p w14:paraId="248AA450"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5CE614F" w14:textId="0AC0EE04"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gestión</w:t>
            </w:r>
            <w:r w:rsidRPr="009C50CC">
              <w:rPr>
                <w:rFonts w:ascii="Arial" w:hAnsi="Arial" w:cs="Arial"/>
                <w:color w:val="000000"/>
                <w:sz w:val="22"/>
                <w:szCs w:val="22"/>
                <w:lang w:val="es-CO" w:eastAsia="es-CO"/>
              </w:rPr>
              <w:t xml:space="preserve"> ambiental </w:t>
            </w:r>
          </w:p>
        </w:tc>
      </w:tr>
      <w:tr w:rsidR="009C50CC" w:rsidRPr="009C50CC" w14:paraId="04BBC3C7" w14:textId="77777777" w:rsidTr="00E307A1">
        <w:trPr>
          <w:trHeight w:val="20"/>
        </w:trPr>
        <w:tc>
          <w:tcPr>
            <w:tcW w:w="1466" w:type="pct"/>
            <w:shd w:val="clear" w:color="auto" w:fill="auto"/>
            <w:vAlign w:val="center"/>
            <w:hideMark/>
          </w:tcPr>
          <w:p w14:paraId="5BF71563"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     Protocolo de gestión de residuos no peligrosos que incluye lineamientos y capacitaciones para recoger, clasificar, envasar y disponer adecuadamente los residuos no peligrosos en los lugares ubicados en las instalaciones de la Entidad Compradora señalados para este fin, haciendo posibles su </w:t>
            </w:r>
            <w:r w:rsidRPr="009C50CC">
              <w:rPr>
                <w:rFonts w:ascii="Arial" w:hAnsi="Arial" w:cs="Arial"/>
                <w:color w:val="000000"/>
                <w:sz w:val="22"/>
                <w:szCs w:val="22"/>
                <w:lang w:val="es-CO" w:eastAsia="es-CO"/>
              </w:rPr>
              <w:lastRenderedPageBreak/>
              <w:t xml:space="preserve">reciclaje y posterior aprovechamiento. </w:t>
            </w:r>
          </w:p>
        </w:tc>
        <w:tc>
          <w:tcPr>
            <w:tcW w:w="1474" w:type="pct"/>
            <w:shd w:val="clear" w:color="auto" w:fill="auto"/>
            <w:vAlign w:val="center"/>
            <w:hideMark/>
          </w:tcPr>
          <w:p w14:paraId="30FC6FE6" w14:textId="46FC1735"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La empresa UTSERVIASEMOS realiza los proceso de gestiona ambiental acorde a lo </w:t>
            </w:r>
            <w:r w:rsidR="002D7F05" w:rsidRPr="009C50CC">
              <w:rPr>
                <w:rFonts w:ascii="Arial" w:hAnsi="Arial" w:cs="Arial"/>
                <w:color w:val="000000"/>
                <w:sz w:val="22"/>
                <w:szCs w:val="22"/>
                <w:lang w:val="es-CO" w:eastAsia="es-CO"/>
              </w:rPr>
              <w:t>establecido</w:t>
            </w:r>
            <w:r w:rsidRPr="009C50CC">
              <w:rPr>
                <w:rFonts w:ascii="Arial" w:hAnsi="Arial" w:cs="Arial"/>
                <w:color w:val="000000"/>
                <w:sz w:val="22"/>
                <w:szCs w:val="22"/>
                <w:lang w:val="es-CO" w:eastAsia="es-CO"/>
              </w:rPr>
              <w:t xml:space="preserve"> en la normatividad legal vigente </w:t>
            </w:r>
          </w:p>
        </w:tc>
        <w:tc>
          <w:tcPr>
            <w:tcW w:w="883" w:type="pct"/>
            <w:shd w:val="clear" w:color="auto" w:fill="auto"/>
            <w:vAlign w:val="center"/>
            <w:hideMark/>
          </w:tcPr>
          <w:p w14:paraId="5F5DAAD6"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276FBD3E" w14:textId="377E243F"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gestión</w:t>
            </w:r>
            <w:r w:rsidRPr="009C50CC">
              <w:rPr>
                <w:rFonts w:ascii="Arial" w:hAnsi="Arial" w:cs="Arial"/>
                <w:color w:val="000000"/>
                <w:sz w:val="22"/>
                <w:szCs w:val="22"/>
                <w:lang w:val="es-CO" w:eastAsia="es-CO"/>
              </w:rPr>
              <w:t xml:space="preserve"> ambiental </w:t>
            </w:r>
          </w:p>
        </w:tc>
      </w:tr>
      <w:tr w:rsidR="009C50CC" w:rsidRPr="009C50CC" w14:paraId="291DEC14" w14:textId="77777777" w:rsidTr="00E307A1">
        <w:trPr>
          <w:trHeight w:val="20"/>
        </w:trPr>
        <w:tc>
          <w:tcPr>
            <w:tcW w:w="1466" w:type="pct"/>
            <w:shd w:val="clear" w:color="auto" w:fill="auto"/>
            <w:vAlign w:val="center"/>
            <w:hideMark/>
          </w:tcPr>
          <w:p w14:paraId="32524B03"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25. Implementar por cada orden de compra adjudicada den del plazo de inicio de la prestación del servicio un plan de beneficios para sus operarios que contengan por lo menos uno de los siguientes beneficios:</w:t>
            </w:r>
          </w:p>
        </w:tc>
        <w:tc>
          <w:tcPr>
            <w:tcW w:w="1474" w:type="pct"/>
            <w:shd w:val="clear" w:color="auto" w:fill="auto"/>
            <w:vAlign w:val="center"/>
            <w:hideMark/>
          </w:tcPr>
          <w:p w14:paraId="1A1481E4" w14:textId="3B9B735D"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1FC7CC77"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4EFBB364" w14:textId="60130F19"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62254C31" w14:textId="77777777" w:rsidTr="00E307A1">
        <w:trPr>
          <w:trHeight w:val="20"/>
        </w:trPr>
        <w:tc>
          <w:tcPr>
            <w:tcW w:w="1466" w:type="pct"/>
            <w:shd w:val="clear" w:color="auto" w:fill="auto"/>
            <w:vAlign w:val="center"/>
            <w:hideMark/>
          </w:tcPr>
          <w:p w14:paraId="7BF6928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Plan de descuentos con aseguradoras, establecimientos de recreación o programa de medicina con cubrimiento adicional al de la caja de compensación y la EPS.</w:t>
            </w:r>
          </w:p>
        </w:tc>
        <w:tc>
          <w:tcPr>
            <w:tcW w:w="1474" w:type="pct"/>
            <w:shd w:val="clear" w:color="auto" w:fill="auto"/>
            <w:vAlign w:val="center"/>
            <w:hideMark/>
          </w:tcPr>
          <w:p w14:paraId="3D6142E1" w14:textId="177F6E6C"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574F7DCA"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1F99963C" w14:textId="39A72F46"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1A4502B3" w14:textId="77777777" w:rsidTr="00E307A1">
        <w:trPr>
          <w:trHeight w:val="20"/>
        </w:trPr>
        <w:tc>
          <w:tcPr>
            <w:tcW w:w="1466" w:type="pct"/>
            <w:shd w:val="clear" w:color="auto" w:fill="auto"/>
            <w:vAlign w:val="center"/>
            <w:hideMark/>
          </w:tcPr>
          <w:p w14:paraId="4BE8F02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Convenios de descuentos y financiación con cadena comerciales para adquirir productos.</w:t>
            </w:r>
          </w:p>
        </w:tc>
        <w:tc>
          <w:tcPr>
            <w:tcW w:w="1474" w:type="pct"/>
            <w:shd w:val="clear" w:color="auto" w:fill="auto"/>
            <w:vAlign w:val="center"/>
            <w:hideMark/>
          </w:tcPr>
          <w:p w14:paraId="425302A2" w14:textId="157EBC45"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0598C63D"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50F9CD47" w14:textId="4D95D659"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20BF54EC" w14:textId="77777777" w:rsidTr="00E307A1">
        <w:trPr>
          <w:trHeight w:val="20"/>
        </w:trPr>
        <w:tc>
          <w:tcPr>
            <w:tcW w:w="1466" w:type="pct"/>
            <w:shd w:val="clear" w:color="auto" w:fill="auto"/>
            <w:vAlign w:val="center"/>
            <w:hideMark/>
          </w:tcPr>
          <w:p w14:paraId="648541B3"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Convenios de descuentos o becas con instituciones educativas reconocidas por el Sistema Nacional de Información de la Educación Superior – SNIES - del Ministerio de Educación Nacional y permitir espacios para cumplir con las jornadas educativas.</w:t>
            </w:r>
          </w:p>
        </w:tc>
        <w:tc>
          <w:tcPr>
            <w:tcW w:w="1474" w:type="pct"/>
            <w:shd w:val="clear" w:color="auto" w:fill="auto"/>
            <w:vAlign w:val="center"/>
            <w:hideMark/>
          </w:tcPr>
          <w:p w14:paraId="67366477" w14:textId="21A9867F"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2CB90D69"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5244495D" w14:textId="4DAD2575"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7E833344" w14:textId="77777777" w:rsidTr="00E307A1">
        <w:trPr>
          <w:trHeight w:val="20"/>
        </w:trPr>
        <w:tc>
          <w:tcPr>
            <w:tcW w:w="1466" w:type="pct"/>
            <w:shd w:val="clear" w:color="auto" w:fill="auto"/>
            <w:vAlign w:val="center"/>
            <w:hideMark/>
          </w:tcPr>
          <w:p w14:paraId="672996E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    Programa de facilidad de ahorro o financiación en instituciones financieras autorizadas por la Superintendencia Financiera de Colombia. </w:t>
            </w:r>
          </w:p>
        </w:tc>
        <w:tc>
          <w:tcPr>
            <w:tcW w:w="1474" w:type="pct"/>
            <w:shd w:val="clear" w:color="auto" w:fill="auto"/>
            <w:vAlign w:val="center"/>
            <w:hideMark/>
          </w:tcPr>
          <w:p w14:paraId="41902751" w14:textId="34BCB4BA"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524115C2"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25EC8A52" w14:textId="22E56F72"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51E1EF2E" w14:textId="77777777" w:rsidTr="00E307A1">
        <w:trPr>
          <w:trHeight w:val="20"/>
        </w:trPr>
        <w:tc>
          <w:tcPr>
            <w:tcW w:w="1466" w:type="pct"/>
            <w:shd w:val="clear" w:color="auto" w:fill="auto"/>
            <w:vAlign w:val="center"/>
            <w:hideMark/>
          </w:tcPr>
          <w:p w14:paraId="0A52C2D9"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Fondo de Empleados que ofrezca facilidades de financiación con una institución financiera autorizada por la Superintendencia Financiera de Colombia.</w:t>
            </w:r>
          </w:p>
        </w:tc>
        <w:tc>
          <w:tcPr>
            <w:tcW w:w="1474" w:type="pct"/>
            <w:shd w:val="clear" w:color="auto" w:fill="auto"/>
            <w:vAlign w:val="center"/>
            <w:hideMark/>
          </w:tcPr>
          <w:p w14:paraId="2409BE26" w14:textId="7C3C277C"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24D07DF1"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6D7C3AA0" w14:textId="3B3DD75C"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6BA512E7" w14:textId="77777777" w:rsidTr="00E307A1">
        <w:trPr>
          <w:trHeight w:val="20"/>
        </w:trPr>
        <w:tc>
          <w:tcPr>
            <w:tcW w:w="1466" w:type="pct"/>
            <w:shd w:val="clear" w:color="auto" w:fill="auto"/>
            <w:vAlign w:val="center"/>
            <w:hideMark/>
          </w:tcPr>
          <w:p w14:paraId="63A196A5"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Programa de actividades recreativas, de salud o deportivas diferentes al de la caja de compensación y la EPS.</w:t>
            </w:r>
          </w:p>
        </w:tc>
        <w:tc>
          <w:tcPr>
            <w:tcW w:w="1474" w:type="pct"/>
            <w:shd w:val="clear" w:color="auto" w:fill="auto"/>
            <w:vAlign w:val="center"/>
            <w:hideMark/>
          </w:tcPr>
          <w:p w14:paraId="491D171A" w14:textId="0D9CB73B"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7C0C0E25"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75878924" w14:textId="5B15D7AB"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228C966D" w14:textId="77777777" w:rsidTr="00E307A1">
        <w:trPr>
          <w:trHeight w:val="20"/>
        </w:trPr>
        <w:tc>
          <w:tcPr>
            <w:tcW w:w="1466" w:type="pct"/>
            <w:shd w:val="clear" w:color="auto" w:fill="auto"/>
            <w:vAlign w:val="center"/>
            <w:hideMark/>
          </w:tcPr>
          <w:p w14:paraId="36D30641"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Descuentos en la adquisición de planes exequiales para el empleado y sus familiares.</w:t>
            </w:r>
          </w:p>
        </w:tc>
        <w:tc>
          <w:tcPr>
            <w:tcW w:w="1474" w:type="pct"/>
            <w:shd w:val="clear" w:color="auto" w:fill="auto"/>
            <w:vAlign w:val="center"/>
            <w:hideMark/>
          </w:tcPr>
          <w:p w14:paraId="58A3B976" w14:textId="2829B046"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1C0ED982"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00BB0A73" w14:textId="4F4DE485"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0D2A49E4" w14:textId="77777777" w:rsidTr="00E307A1">
        <w:trPr>
          <w:trHeight w:val="20"/>
        </w:trPr>
        <w:tc>
          <w:tcPr>
            <w:tcW w:w="1466" w:type="pct"/>
            <w:shd w:val="clear" w:color="auto" w:fill="auto"/>
            <w:vAlign w:val="center"/>
            <w:hideMark/>
          </w:tcPr>
          <w:p w14:paraId="0673935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 Préstamos a empleados sin intereses otorgados directamente por el empleador descontados por nómina. </w:t>
            </w:r>
          </w:p>
        </w:tc>
        <w:tc>
          <w:tcPr>
            <w:tcW w:w="1474" w:type="pct"/>
            <w:shd w:val="clear" w:color="auto" w:fill="auto"/>
            <w:vAlign w:val="center"/>
            <w:hideMark/>
          </w:tcPr>
          <w:p w14:paraId="1AE92BDE" w14:textId="3C8A4D60"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La </w:t>
            </w:r>
            <w:r w:rsidR="002D7F05" w:rsidRPr="009C50CC">
              <w:rPr>
                <w:rFonts w:ascii="Arial" w:hAnsi="Arial" w:cs="Arial"/>
                <w:color w:val="000000"/>
                <w:sz w:val="22"/>
                <w:szCs w:val="22"/>
                <w:lang w:val="es-CO" w:eastAsia="es-CO"/>
              </w:rPr>
              <w:t>empresa</w:t>
            </w:r>
            <w:r w:rsidRPr="009C50CC">
              <w:rPr>
                <w:rFonts w:ascii="Arial" w:hAnsi="Arial" w:cs="Arial"/>
                <w:color w:val="000000"/>
                <w:sz w:val="22"/>
                <w:szCs w:val="22"/>
                <w:lang w:val="es-CO" w:eastAsia="es-CO"/>
              </w:rPr>
              <w:t xml:space="preserve"> UT SERVIASEAMOS realiza   convenios institucionales con  distintas entidades para el beneficio de nuestros trabajadores en </w:t>
            </w:r>
            <w:r w:rsidR="002D7F05" w:rsidRPr="009C50CC">
              <w:rPr>
                <w:rFonts w:ascii="Arial" w:hAnsi="Arial" w:cs="Arial"/>
                <w:color w:val="000000"/>
                <w:sz w:val="22"/>
                <w:szCs w:val="22"/>
                <w:lang w:val="es-CO" w:eastAsia="es-CO"/>
              </w:rPr>
              <w:t>misión</w:t>
            </w:r>
            <w:r w:rsidRPr="009C50CC">
              <w:rPr>
                <w:rFonts w:ascii="Arial" w:hAnsi="Arial" w:cs="Arial"/>
                <w:color w:val="000000"/>
                <w:sz w:val="22"/>
                <w:szCs w:val="22"/>
                <w:lang w:val="es-CO" w:eastAsia="es-CO"/>
              </w:rPr>
              <w:t xml:space="preserve"> </w:t>
            </w:r>
          </w:p>
        </w:tc>
        <w:tc>
          <w:tcPr>
            <w:tcW w:w="883" w:type="pct"/>
            <w:shd w:val="clear" w:color="auto" w:fill="auto"/>
            <w:vAlign w:val="center"/>
            <w:hideMark/>
          </w:tcPr>
          <w:p w14:paraId="7E44B401"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2CBA9671" w14:textId="59A7E2E3"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plan de </w:t>
            </w:r>
            <w:r w:rsidR="002D7F05" w:rsidRPr="009C50CC">
              <w:rPr>
                <w:rFonts w:ascii="Arial" w:hAnsi="Arial" w:cs="Arial"/>
                <w:color w:val="000000"/>
                <w:sz w:val="22"/>
                <w:szCs w:val="22"/>
                <w:lang w:val="es-CO" w:eastAsia="es-CO"/>
              </w:rPr>
              <w:t>beneficios</w:t>
            </w:r>
            <w:r w:rsidRPr="009C50CC">
              <w:rPr>
                <w:rFonts w:ascii="Arial" w:hAnsi="Arial" w:cs="Arial"/>
                <w:color w:val="000000"/>
                <w:sz w:val="22"/>
                <w:szCs w:val="22"/>
                <w:lang w:val="es-CO" w:eastAsia="es-CO"/>
              </w:rPr>
              <w:t xml:space="preserve"> aplicables para la orden de compra 125663</w:t>
            </w:r>
          </w:p>
        </w:tc>
      </w:tr>
      <w:tr w:rsidR="009C50CC" w:rsidRPr="009C50CC" w14:paraId="7C817A56" w14:textId="77777777" w:rsidTr="00E307A1">
        <w:trPr>
          <w:trHeight w:val="20"/>
        </w:trPr>
        <w:tc>
          <w:tcPr>
            <w:tcW w:w="1466" w:type="pct"/>
            <w:shd w:val="clear" w:color="auto" w:fill="auto"/>
            <w:vAlign w:val="center"/>
            <w:hideMark/>
          </w:tcPr>
          <w:p w14:paraId="2A616554"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26. Cumplir las fechas de pago de los salarios de los operarios que prestan Servicio Integral de Aseo y Cafetería en la Entidad Compradora, de acuerdo con lo acordado en el Acta de Inicio de la Orden de Compra. </w:t>
            </w:r>
          </w:p>
        </w:tc>
        <w:tc>
          <w:tcPr>
            <w:tcW w:w="1474" w:type="pct"/>
            <w:shd w:val="clear" w:color="auto" w:fill="auto"/>
            <w:vAlign w:val="center"/>
            <w:hideMark/>
          </w:tcPr>
          <w:p w14:paraId="75791583" w14:textId="08154A72"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w:t>
            </w:r>
            <w:r w:rsidR="002D7F05" w:rsidRPr="009C50CC">
              <w:rPr>
                <w:rFonts w:ascii="Arial" w:hAnsi="Arial" w:cs="Arial"/>
                <w:color w:val="000000"/>
                <w:sz w:val="22"/>
                <w:szCs w:val="22"/>
                <w:lang w:val="es-CO" w:eastAsia="es-CO"/>
              </w:rPr>
              <w:t>realizó</w:t>
            </w:r>
            <w:r w:rsidRPr="009C50CC">
              <w:rPr>
                <w:rFonts w:ascii="Arial" w:hAnsi="Arial" w:cs="Arial"/>
                <w:color w:val="000000"/>
                <w:sz w:val="22"/>
                <w:szCs w:val="22"/>
                <w:lang w:val="es-CO" w:eastAsia="es-CO"/>
              </w:rPr>
              <w:t xml:space="preserve"> proceso de pago de </w:t>
            </w:r>
            <w:r w:rsidR="002D7F05" w:rsidRPr="009C50CC">
              <w:rPr>
                <w:rFonts w:ascii="Arial" w:hAnsi="Arial" w:cs="Arial"/>
                <w:color w:val="000000"/>
                <w:sz w:val="22"/>
                <w:szCs w:val="22"/>
                <w:lang w:val="es-CO" w:eastAsia="es-CO"/>
              </w:rPr>
              <w:t>nómina</w:t>
            </w:r>
            <w:r w:rsidRPr="009C50CC">
              <w:rPr>
                <w:rFonts w:ascii="Arial" w:hAnsi="Arial" w:cs="Arial"/>
                <w:color w:val="000000"/>
                <w:sz w:val="22"/>
                <w:szCs w:val="22"/>
                <w:lang w:val="es-CO" w:eastAsia="es-CO"/>
              </w:rPr>
              <w:t xml:space="preserve">  y   seguridad social para los trabajadores asociados a contrato  125663 ,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al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  del 2024</w:t>
            </w:r>
          </w:p>
        </w:tc>
        <w:tc>
          <w:tcPr>
            <w:tcW w:w="883" w:type="pct"/>
            <w:shd w:val="clear" w:color="auto" w:fill="auto"/>
            <w:vAlign w:val="center"/>
            <w:hideMark/>
          </w:tcPr>
          <w:p w14:paraId="413B462A"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19FF919A" w14:textId="52E6322A"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soportes de  pago de </w:t>
            </w:r>
            <w:r w:rsidR="002D7F05" w:rsidRPr="009C50CC">
              <w:rPr>
                <w:rFonts w:ascii="Arial" w:hAnsi="Arial" w:cs="Arial"/>
                <w:color w:val="000000"/>
                <w:sz w:val="22"/>
                <w:szCs w:val="22"/>
                <w:lang w:val="es-CO" w:eastAsia="es-CO"/>
              </w:rPr>
              <w:t>nómina</w:t>
            </w:r>
            <w:r w:rsidRPr="009C50CC">
              <w:rPr>
                <w:rFonts w:ascii="Arial" w:hAnsi="Arial" w:cs="Arial"/>
                <w:color w:val="000000"/>
                <w:sz w:val="22"/>
                <w:szCs w:val="22"/>
                <w:lang w:val="es-CO" w:eastAsia="es-CO"/>
              </w:rPr>
              <w:t xml:space="preserve">  y   seguridad social para los trabajadores asociados a contrato  125663 ,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al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 del 2024</w:t>
            </w:r>
          </w:p>
        </w:tc>
      </w:tr>
      <w:tr w:rsidR="009C50CC" w:rsidRPr="009C50CC" w14:paraId="1AF702E1" w14:textId="77777777" w:rsidTr="00E307A1">
        <w:trPr>
          <w:trHeight w:val="20"/>
        </w:trPr>
        <w:tc>
          <w:tcPr>
            <w:tcW w:w="1466" w:type="pct"/>
            <w:shd w:val="clear" w:color="auto" w:fill="auto"/>
            <w:vAlign w:val="center"/>
            <w:hideMark/>
          </w:tcPr>
          <w:p w14:paraId="0E3F3AB1"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27. Suministrar para la última factura el documento que evidencie que el proveedor se encuentra a paz y salvo del pago de la liquidación del </w:t>
            </w:r>
            <w:r w:rsidRPr="009C50CC">
              <w:rPr>
                <w:rFonts w:ascii="Arial" w:hAnsi="Arial" w:cs="Arial"/>
                <w:color w:val="000000"/>
                <w:sz w:val="22"/>
                <w:szCs w:val="22"/>
                <w:lang w:val="es-CO" w:eastAsia="es-CO"/>
              </w:rPr>
              <w:lastRenderedPageBreak/>
              <w:t xml:space="preserve">subordinado, o en su defecto el proveedor podrá aportar el contrato en el cual se demuestre la continuidad de la relación laboral con el trabajador posterior a la terminación de la Orden de compra. </w:t>
            </w:r>
          </w:p>
        </w:tc>
        <w:tc>
          <w:tcPr>
            <w:tcW w:w="1474" w:type="pct"/>
            <w:shd w:val="clear" w:color="auto" w:fill="auto"/>
            <w:vAlign w:val="center"/>
            <w:hideMark/>
          </w:tcPr>
          <w:p w14:paraId="2ABB5F1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N/A </w:t>
            </w:r>
          </w:p>
        </w:tc>
        <w:tc>
          <w:tcPr>
            <w:tcW w:w="883" w:type="pct"/>
            <w:shd w:val="clear" w:color="auto" w:fill="auto"/>
            <w:vAlign w:val="center"/>
            <w:hideMark/>
          </w:tcPr>
          <w:p w14:paraId="713C8199"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3944AEE9"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r>
      <w:tr w:rsidR="009C50CC" w:rsidRPr="009C50CC" w14:paraId="1CFA2F53" w14:textId="77777777" w:rsidTr="00E307A1">
        <w:trPr>
          <w:trHeight w:val="20"/>
        </w:trPr>
        <w:tc>
          <w:tcPr>
            <w:tcW w:w="1466" w:type="pct"/>
            <w:shd w:val="clear" w:color="auto" w:fill="auto"/>
            <w:vAlign w:val="center"/>
            <w:hideMark/>
          </w:tcPr>
          <w:p w14:paraId="11362A3D"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28. Cumplir con el pago de los aportes de seguridad social, prestaciones sociales, aportes parafiscales, horas extras, dominicales, festivos, recargos nocturnos, indemnizaciones, liquidación de prestación e incapacidades y demás costos derivados de la relación laboral con el personal que cumple las labores cubiertas por el Acuerdo Marco y con todo su personal, conforme a las fechas establecidas en la normativa vigente.</w:t>
            </w:r>
          </w:p>
        </w:tc>
        <w:tc>
          <w:tcPr>
            <w:tcW w:w="1474" w:type="pct"/>
            <w:shd w:val="clear" w:color="auto" w:fill="auto"/>
            <w:vAlign w:val="center"/>
            <w:hideMark/>
          </w:tcPr>
          <w:p w14:paraId="65FF17FC" w14:textId="3C751539"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w:t>
            </w:r>
            <w:r w:rsidR="002D7F05" w:rsidRPr="009C50CC">
              <w:rPr>
                <w:rFonts w:ascii="Arial" w:hAnsi="Arial" w:cs="Arial"/>
                <w:color w:val="000000"/>
                <w:sz w:val="22"/>
                <w:szCs w:val="22"/>
                <w:lang w:val="es-CO" w:eastAsia="es-CO"/>
              </w:rPr>
              <w:t>realizó</w:t>
            </w:r>
            <w:r w:rsidRPr="009C50CC">
              <w:rPr>
                <w:rFonts w:ascii="Arial" w:hAnsi="Arial" w:cs="Arial"/>
                <w:color w:val="000000"/>
                <w:sz w:val="22"/>
                <w:szCs w:val="22"/>
                <w:lang w:val="es-CO" w:eastAsia="es-CO"/>
              </w:rPr>
              <w:t xml:space="preserve"> pago </w:t>
            </w:r>
            <w:r w:rsidR="002D7F05" w:rsidRPr="009C50CC">
              <w:rPr>
                <w:rFonts w:ascii="Arial" w:hAnsi="Arial" w:cs="Arial"/>
                <w:color w:val="000000"/>
                <w:sz w:val="22"/>
                <w:szCs w:val="22"/>
                <w:lang w:val="es-CO" w:eastAsia="es-CO"/>
              </w:rPr>
              <w:t>salariales</w:t>
            </w:r>
            <w:r w:rsidRPr="009C50CC">
              <w:rPr>
                <w:rFonts w:ascii="Arial" w:hAnsi="Arial" w:cs="Arial"/>
                <w:color w:val="000000"/>
                <w:sz w:val="22"/>
                <w:szCs w:val="22"/>
                <w:lang w:val="es-CO" w:eastAsia="es-CO"/>
              </w:rPr>
              <w:t xml:space="preserve"> por prestaciones e </w:t>
            </w:r>
            <w:r w:rsidR="002D7F05" w:rsidRPr="009C50CC">
              <w:rPr>
                <w:rFonts w:ascii="Arial" w:hAnsi="Arial" w:cs="Arial"/>
                <w:color w:val="000000"/>
                <w:sz w:val="22"/>
                <w:szCs w:val="22"/>
                <w:lang w:val="es-CO" w:eastAsia="es-CO"/>
              </w:rPr>
              <w:t>indemnizaciones</w:t>
            </w:r>
            <w:r w:rsidRPr="009C50CC">
              <w:rPr>
                <w:rFonts w:ascii="Arial" w:hAnsi="Arial" w:cs="Arial"/>
                <w:color w:val="000000"/>
                <w:sz w:val="22"/>
                <w:szCs w:val="22"/>
                <w:lang w:val="es-CO" w:eastAsia="es-CO"/>
              </w:rPr>
              <w:t xml:space="preserve"> de carácter laboral del personal contratado bajo </w:t>
            </w:r>
            <w:r w:rsidR="002D7F05" w:rsidRPr="009C50CC">
              <w:rPr>
                <w:rFonts w:ascii="Arial" w:hAnsi="Arial" w:cs="Arial"/>
                <w:color w:val="000000"/>
                <w:sz w:val="22"/>
                <w:szCs w:val="22"/>
                <w:lang w:val="es-CO" w:eastAsia="es-CO"/>
              </w:rPr>
              <w:t>la orden</w:t>
            </w:r>
            <w:r w:rsidRPr="009C50CC">
              <w:rPr>
                <w:rFonts w:ascii="Arial" w:hAnsi="Arial" w:cs="Arial"/>
                <w:color w:val="000000"/>
                <w:sz w:val="22"/>
                <w:szCs w:val="22"/>
                <w:lang w:val="es-CO" w:eastAsia="es-CO"/>
              </w:rPr>
              <w:t xml:space="preserve"> de compra N° 125663 , se anexan  soporte de </w:t>
            </w:r>
            <w:r w:rsidR="002D7F05" w:rsidRPr="009C50CC">
              <w:rPr>
                <w:rFonts w:ascii="Arial" w:hAnsi="Arial" w:cs="Arial"/>
                <w:color w:val="000000"/>
                <w:sz w:val="22"/>
                <w:szCs w:val="22"/>
                <w:lang w:val="es-CO" w:eastAsia="es-CO"/>
              </w:rPr>
              <w:t>dispersión</w:t>
            </w:r>
            <w:r w:rsidRPr="009C50CC">
              <w:rPr>
                <w:rFonts w:ascii="Arial" w:hAnsi="Arial" w:cs="Arial"/>
                <w:color w:val="000000"/>
                <w:sz w:val="22"/>
                <w:szCs w:val="22"/>
                <w:lang w:val="es-CO" w:eastAsia="es-CO"/>
              </w:rPr>
              <w:t xml:space="preserve"> de pagos entidades  bancarias y </w:t>
            </w:r>
            <w:r w:rsidR="002D7F05" w:rsidRPr="009C50CC">
              <w:rPr>
                <w:rFonts w:ascii="Arial" w:hAnsi="Arial" w:cs="Arial"/>
                <w:color w:val="000000"/>
                <w:sz w:val="22"/>
                <w:szCs w:val="22"/>
                <w:lang w:val="es-CO" w:eastAsia="es-CO"/>
              </w:rPr>
              <w:t>desprendible</w:t>
            </w:r>
            <w:r w:rsidRPr="009C50CC">
              <w:rPr>
                <w:rFonts w:ascii="Arial" w:hAnsi="Arial" w:cs="Arial"/>
                <w:color w:val="000000"/>
                <w:sz w:val="22"/>
                <w:szCs w:val="22"/>
                <w:lang w:val="es-CO" w:eastAsia="es-CO"/>
              </w:rPr>
              <w:t xml:space="preserve"> de pago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al periodo del 1 al 30 de abril del 2024,</w:t>
            </w:r>
          </w:p>
        </w:tc>
        <w:tc>
          <w:tcPr>
            <w:tcW w:w="883" w:type="pct"/>
            <w:shd w:val="clear" w:color="auto" w:fill="auto"/>
            <w:vAlign w:val="center"/>
            <w:hideMark/>
          </w:tcPr>
          <w:p w14:paraId="064816B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169CEB43" w14:textId="6190BC34"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w:t>
            </w:r>
            <w:r w:rsidR="002D7F05" w:rsidRPr="009C50CC">
              <w:rPr>
                <w:rFonts w:ascii="Arial" w:hAnsi="Arial" w:cs="Arial"/>
                <w:color w:val="000000"/>
                <w:sz w:val="22"/>
                <w:szCs w:val="22"/>
                <w:lang w:val="es-CO" w:eastAsia="es-CO"/>
              </w:rPr>
              <w:t>realizó</w:t>
            </w:r>
            <w:r w:rsidRPr="009C50CC">
              <w:rPr>
                <w:rFonts w:ascii="Arial" w:hAnsi="Arial" w:cs="Arial"/>
                <w:color w:val="000000"/>
                <w:sz w:val="22"/>
                <w:szCs w:val="22"/>
                <w:lang w:val="es-CO" w:eastAsia="es-CO"/>
              </w:rPr>
              <w:t xml:space="preserve"> pago </w:t>
            </w:r>
            <w:r w:rsidR="002D7F05" w:rsidRPr="009C50CC">
              <w:rPr>
                <w:rFonts w:ascii="Arial" w:hAnsi="Arial" w:cs="Arial"/>
                <w:color w:val="000000"/>
                <w:sz w:val="22"/>
                <w:szCs w:val="22"/>
                <w:lang w:val="es-CO" w:eastAsia="es-CO"/>
              </w:rPr>
              <w:t>salariales</w:t>
            </w:r>
            <w:r w:rsidRPr="009C50CC">
              <w:rPr>
                <w:rFonts w:ascii="Arial" w:hAnsi="Arial" w:cs="Arial"/>
                <w:color w:val="000000"/>
                <w:sz w:val="22"/>
                <w:szCs w:val="22"/>
                <w:lang w:val="es-CO" w:eastAsia="es-CO"/>
              </w:rPr>
              <w:t xml:space="preserve"> por prestaciones e </w:t>
            </w:r>
            <w:r w:rsidR="002D7F05" w:rsidRPr="009C50CC">
              <w:rPr>
                <w:rFonts w:ascii="Arial" w:hAnsi="Arial" w:cs="Arial"/>
                <w:color w:val="000000"/>
                <w:sz w:val="22"/>
                <w:szCs w:val="22"/>
                <w:lang w:val="es-CO" w:eastAsia="es-CO"/>
              </w:rPr>
              <w:t>indemnizaciones</w:t>
            </w:r>
            <w:r w:rsidRPr="009C50CC">
              <w:rPr>
                <w:rFonts w:ascii="Arial" w:hAnsi="Arial" w:cs="Arial"/>
                <w:color w:val="000000"/>
                <w:sz w:val="22"/>
                <w:szCs w:val="22"/>
                <w:lang w:val="es-CO" w:eastAsia="es-CO"/>
              </w:rPr>
              <w:t xml:space="preserve"> de carácter laboral del personal contratado bajo </w:t>
            </w:r>
            <w:r w:rsidR="002D7F05" w:rsidRPr="009C50CC">
              <w:rPr>
                <w:rFonts w:ascii="Arial" w:hAnsi="Arial" w:cs="Arial"/>
                <w:color w:val="000000"/>
                <w:sz w:val="22"/>
                <w:szCs w:val="22"/>
                <w:lang w:val="es-CO" w:eastAsia="es-CO"/>
              </w:rPr>
              <w:t>la orden</w:t>
            </w:r>
            <w:r w:rsidRPr="009C50CC">
              <w:rPr>
                <w:rFonts w:ascii="Arial" w:hAnsi="Arial" w:cs="Arial"/>
                <w:color w:val="000000"/>
                <w:sz w:val="22"/>
                <w:szCs w:val="22"/>
                <w:lang w:val="es-CO" w:eastAsia="es-CO"/>
              </w:rPr>
              <w:t xml:space="preserve"> de compra N° 125663 , se anexan  soporte de </w:t>
            </w:r>
            <w:r w:rsidR="002D7F05" w:rsidRPr="009C50CC">
              <w:rPr>
                <w:rFonts w:ascii="Arial" w:hAnsi="Arial" w:cs="Arial"/>
                <w:color w:val="000000"/>
                <w:sz w:val="22"/>
                <w:szCs w:val="22"/>
                <w:lang w:val="es-CO" w:eastAsia="es-CO"/>
              </w:rPr>
              <w:t>dispersión</w:t>
            </w:r>
            <w:r w:rsidRPr="009C50CC">
              <w:rPr>
                <w:rFonts w:ascii="Arial" w:hAnsi="Arial" w:cs="Arial"/>
                <w:color w:val="000000"/>
                <w:sz w:val="22"/>
                <w:szCs w:val="22"/>
                <w:lang w:val="es-CO" w:eastAsia="es-CO"/>
              </w:rPr>
              <w:t xml:space="preserve"> de pagos entidades  bancarias y </w:t>
            </w:r>
            <w:r w:rsidR="002D7F05" w:rsidRPr="009C50CC">
              <w:rPr>
                <w:rFonts w:ascii="Arial" w:hAnsi="Arial" w:cs="Arial"/>
                <w:color w:val="000000"/>
                <w:sz w:val="22"/>
                <w:szCs w:val="22"/>
                <w:lang w:val="es-CO" w:eastAsia="es-CO"/>
              </w:rPr>
              <w:t>desprendible</w:t>
            </w:r>
            <w:r w:rsidRPr="009C50CC">
              <w:rPr>
                <w:rFonts w:ascii="Arial" w:hAnsi="Arial" w:cs="Arial"/>
                <w:color w:val="000000"/>
                <w:sz w:val="22"/>
                <w:szCs w:val="22"/>
                <w:lang w:val="es-CO" w:eastAsia="es-CO"/>
              </w:rPr>
              <w:t xml:space="preserve"> de pago </w:t>
            </w:r>
            <w:r w:rsidR="002D7F05" w:rsidRPr="009C50CC">
              <w:rPr>
                <w:rFonts w:ascii="Arial" w:hAnsi="Arial" w:cs="Arial"/>
                <w:color w:val="000000"/>
                <w:sz w:val="22"/>
                <w:szCs w:val="22"/>
                <w:lang w:val="es-CO" w:eastAsia="es-CO"/>
              </w:rPr>
              <w:t>correspondiente</w:t>
            </w:r>
            <w:r w:rsidRPr="009C50CC">
              <w:rPr>
                <w:rFonts w:ascii="Arial" w:hAnsi="Arial" w:cs="Arial"/>
                <w:color w:val="000000"/>
                <w:sz w:val="22"/>
                <w:szCs w:val="22"/>
                <w:lang w:val="es-CO" w:eastAsia="es-CO"/>
              </w:rPr>
              <w:t xml:space="preserve"> al periodo del 1 al 30 de abril  del 2024.</w:t>
            </w:r>
          </w:p>
        </w:tc>
      </w:tr>
      <w:tr w:rsidR="009C50CC" w:rsidRPr="009C50CC" w14:paraId="5FCAAC62" w14:textId="77777777" w:rsidTr="00E307A1">
        <w:trPr>
          <w:trHeight w:val="20"/>
        </w:trPr>
        <w:tc>
          <w:tcPr>
            <w:tcW w:w="1466" w:type="pct"/>
            <w:shd w:val="clear" w:color="auto" w:fill="auto"/>
            <w:vAlign w:val="center"/>
            <w:hideMark/>
          </w:tcPr>
          <w:p w14:paraId="44F64FA7" w14:textId="077A88CB"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29. Cumplir todos los costos, gastos, </w:t>
            </w:r>
            <w:r w:rsidR="002D7F05" w:rsidRPr="009C50CC">
              <w:rPr>
                <w:rFonts w:ascii="Arial" w:hAnsi="Arial" w:cs="Arial"/>
                <w:color w:val="000000"/>
                <w:sz w:val="22"/>
                <w:szCs w:val="22"/>
                <w:lang w:val="es-CO" w:eastAsia="es-CO"/>
              </w:rPr>
              <w:t>erogaciones</w:t>
            </w:r>
            <w:r w:rsidRPr="009C50CC">
              <w:rPr>
                <w:rFonts w:ascii="Arial" w:hAnsi="Arial" w:cs="Arial"/>
                <w:color w:val="000000"/>
                <w:sz w:val="22"/>
                <w:szCs w:val="22"/>
                <w:lang w:val="es-CO" w:eastAsia="es-CO"/>
              </w:rPr>
              <w:t xml:space="preserve"> asociadas al personal, como presentaciones sociales, contribuciones, dotaciones, capacitaciones, incapacidades, costos asociados a la seguridad industrial, los Exámenes Básicos de seguridad y cualquier otro costo o gasto requerido para cumplir con la normativa laboral colombiana.</w:t>
            </w:r>
          </w:p>
        </w:tc>
        <w:tc>
          <w:tcPr>
            <w:tcW w:w="1474" w:type="pct"/>
            <w:shd w:val="clear" w:color="auto" w:fill="auto"/>
            <w:vAlign w:val="center"/>
            <w:hideMark/>
          </w:tcPr>
          <w:p w14:paraId="385AA4F7" w14:textId="52A576A6"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realizaron los procesos de </w:t>
            </w:r>
            <w:r w:rsidR="002D7F05" w:rsidRPr="009C50CC">
              <w:rPr>
                <w:rFonts w:ascii="Arial" w:hAnsi="Arial" w:cs="Arial"/>
                <w:color w:val="000000"/>
                <w:sz w:val="22"/>
                <w:szCs w:val="22"/>
                <w:lang w:val="es-CO" w:eastAsia="es-CO"/>
              </w:rPr>
              <w:t>exámenes</w:t>
            </w:r>
            <w:r w:rsidRPr="009C50CC">
              <w:rPr>
                <w:rFonts w:ascii="Arial" w:hAnsi="Arial" w:cs="Arial"/>
                <w:color w:val="000000"/>
                <w:sz w:val="22"/>
                <w:szCs w:val="22"/>
                <w:lang w:val="es-CO" w:eastAsia="es-CO"/>
              </w:rPr>
              <w:t xml:space="preserve"> medico ocupacionales para el personal que ingreso   dentro del  periodo del 1 al 30 de abril del 2024</w:t>
            </w:r>
          </w:p>
        </w:tc>
        <w:tc>
          <w:tcPr>
            <w:tcW w:w="883" w:type="pct"/>
            <w:shd w:val="clear" w:color="auto" w:fill="auto"/>
            <w:vAlign w:val="center"/>
            <w:hideMark/>
          </w:tcPr>
          <w:p w14:paraId="087775C5"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69EDB877" w14:textId="4775E8EF"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w:t>
            </w:r>
            <w:r w:rsidR="002D7F05" w:rsidRPr="009C50CC">
              <w:rPr>
                <w:rFonts w:ascii="Arial" w:hAnsi="Arial" w:cs="Arial"/>
                <w:color w:val="000000"/>
                <w:sz w:val="22"/>
                <w:szCs w:val="22"/>
                <w:lang w:val="es-CO" w:eastAsia="es-CO"/>
              </w:rPr>
              <w:t>exámenes</w:t>
            </w:r>
            <w:r w:rsidRPr="009C50CC">
              <w:rPr>
                <w:rFonts w:ascii="Arial" w:hAnsi="Arial" w:cs="Arial"/>
                <w:color w:val="000000"/>
                <w:sz w:val="22"/>
                <w:szCs w:val="22"/>
                <w:lang w:val="es-CO" w:eastAsia="es-CO"/>
              </w:rPr>
              <w:t xml:space="preserve"> medico ocupacionales para el personal que ingreso  dentro del  periodo del 1 al 30 de abril del 2024</w:t>
            </w:r>
          </w:p>
        </w:tc>
      </w:tr>
      <w:tr w:rsidR="009C50CC" w:rsidRPr="009C50CC" w14:paraId="6C7CC9F7" w14:textId="77777777" w:rsidTr="00E307A1">
        <w:trPr>
          <w:trHeight w:val="20"/>
        </w:trPr>
        <w:tc>
          <w:tcPr>
            <w:tcW w:w="1466" w:type="pct"/>
            <w:shd w:val="clear" w:color="auto" w:fill="auto"/>
            <w:vAlign w:val="center"/>
            <w:hideMark/>
          </w:tcPr>
          <w:p w14:paraId="7D440EC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30. El proveedor deberá suministrar al personal la </w:t>
            </w:r>
            <w:r w:rsidRPr="009C50CC">
              <w:rPr>
                <w:rFonts w:ascii="Arial" w:hAnsi="Arial" w:cs="Arial"/>
                <w:color w:val="000000"/>
                <w:sz w:val="22"/>
                <w:szCs w:val="22"/>
                <w:lang w:val="es-CO" w:eastAsia="es-CO"/>
              </w:rPr>
              <w:lastRenderedPageBreak/>
              <w:t>dotación adecuada correspondiente a sus labores y conforme al clima donde se presta el servicio, la cual deberá ser suministrada en los términos de la ley, procurando que su presentación personal sea la adecuada.</w:t>
            </w:r>
          </w:p>
        </w:tc>
        <w:tc>
          <w:tcPr>
            <w:tcW w:w="1474" w:type="pct"/>
            <w:shd w:val="clear" w:color="auto" w:fill="auto"/>
            <w:vAlign w:val="center"/>
            <w:hideMark/>
          </w:tcPr>
          <w:p w14:paraId="36F8E18F"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Se realizaron las entregas de dotaciones para el </w:t>
            </w:r>
            <w:r w:rsidRPr="009C50CC">
              <w:rPr>
                <w:rFonts w:ascii="Arial" w:hAnsi="Arial" w:cs="Arial"/>
                <w:color w:val="000000"/>
                <w:sz w:val="22"/>
                <w:szCs w:val="22"/>
                <w:lang w:val="es-CO" w:eastAsia="es-CO"/>
              </w:rPr>
              <w:lastRenderedPageBreak/>
              <w:t>personal que ingreso   dentro del  periodo del 1 al 30 de abril  del 2024</w:t>
            </w:r>
          </w:p>
        </w:tc>
        <w:tc>
          <w:tcPr>
            <w:tcW w:w="883" w:type="pct"/>
            <w:shd w:val="clear" w:color="auto" w:fill="auto"/>
            <w:vAlign w:val="center"/>
            <w:hideMark/>
          </w:tcPr>
          <w:p w14:paraId="04F1F402"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N/A </w:t>
            </w:r>
          </w:p>
        </w:tc>
        <w:tc>
          <w:tcPr>
            <w:tcW w:w="1177" w:type="pct"/>
            <w:shd w:val="clear" w:color="auto" w:fill="auto"/>
            <w:vAlign w:val="center"/>
            <w:hideMark/>
          </w:tcPr>
          <w:p w14:paraId="512AA806"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entregas de dotaciones para el </w:t>
            </w:r>
            <w:r w:rsidRPr="009C50CC">
              <w:rPr>
                <w:rFonts w:ascii="Arial" w:hAnsi="Arial" w:cs="Arial"/>
                <w:color w:val="000000"/>
                <w:sz w:val="22"/>
                <w:szCs w:val="22"/>
                <w:lang w:val="es-CO" w:eastAsia="es-CO"/>
              </w:rPr>
              <w:lastRenderedPageBreak/>
              <w:t>personal que ingreso   dentro del  periodo del 1 al 30 de abril  del 2024</w:t>
            </w:r>
          </w:p>
        </w:tc>
      </w:tr>
      <w:tr w:rsidR="009C50CC" w:rsidRPr="009C50CC" w14:paraId="028D9934" w14:textId="77777777" w:rsidTr="00E307A1">
        <w:trPr>
          <w:trHeight w:val="20"/>
        </w:trPr>
        <w:tc>
          <w:tcPr>
            <w:tcW w:w="1466" w:type="pct"/>
            <w:shd w:val="clear" w:color="auto" w:fill="auto"/>
            <w:vAlign w:val="center"/>
            <w:hideMark/>
          </w:tcPr>
          <w:p w14:paraId="0A5CF621"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 xml:space="preserve">31. El proveedor deberá suministrar al personal todos los elementos de protección personal de conformidad con la normativa legal vigente de acuerdo con la actividad que cumpla; y garantizar que su personal cuente y utilice apropiadamente todos los elementos de seguridad industrial. </w:t>
            </w:r>
          </w:p>
        </w:tc>
        <w:tc>
          <w:tcPr>
            <w:tcW w:w="1474" w:type="pct"/>
            <w:shd w:val="clear" w:color="auto" w:fill="auto"/>
            <w:vAlign w:val="center"/>
            <w:hideMark/>
          </w:tcPr>
          <w:p w14:paraId="2B5B0AF5"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Se realizaron las entregas de EPP  para el personal que ingreso   dentro del  periodo del 1 al 30 de abril  del 2024</w:t>
            </w:r>
          </w:p>
        </w:tc>
        <w:tc>
          <w:tcPr>
            <w:tcW w:w="883" w:type="pct"/>
            <w:shd w:val="clear" w:color="auto" w:fill="auto"/>
            <w:vAlign w:val="center"/>
            <w:hideMark/>
          </w:tcPr>
          <w:p w14:paraId="5EC030F8"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0E237D61"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Se anexan las entregas de EPP  para el personal que ingreso   dentro del  periodo del 1 al 30 de abril  del 2024</w:t>
            </w:r>
          </w:p>
        </w:tc>
      </w:tr>
      <w:tr w:rsidR="009C50CC" w:rsidRPr="009C50CC" w14:paraId="4F85A93A" w14:textId="77777777" w:rsidTr="00E307A1">
        <w:trPr>
          <w:trHeight w:val="20"/>
        </w:trPr>
        <w:tc>
          <w:tcPr>
            <w:tcW w:w="1466" w:type="pct"/>
            <w:shd w:val="clear" w:color="auto" w:fill="auto"/>
            <w:vAlign w:val="center"/>
            <w:hideMark/>
          </w:tcPr>
          <w:p w14:paraId="0D3B24C1"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32. Cuidar las instalaciones, bienes y equipos de la Entidad Compradora durante la prestación del Servicio Integral de Aseo y Cafetería.</w:t>
            </w:r>
          </w:p>
        </w:tc>
        <w:tc>
          <w:tcPr>
            <w:tcW w:w="1474" w:type="pct"/>
            <w:shd w:val="clear" w:color="auto" w:fill="auto"/>
            <w:vAlign w:val="center"/>
            <w:hideMark/>
          </w:tcPr>
          <w:p w14:paraId="30FDB0D2" w14:textId="0F8258A2"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realizaron  entregas  de bienes y equipos completamente nuevos a cada una de las unidades de </w:t>
            </w:r>
            <w:r w:rsidR="002D7F05" w:rsidRPr="009C50CC">
              <w:rPr>
                <w:rFonts w:ascii="Arial" w:hAnsi="Arial" w:cs="Arial"/>
                <w:color w:val="000000"/>
                <w:sz w:val="22"/>
                <w:szCs w:val="22"/>
                <w:lang w:val="es-CO" w:eastAsia="es-CO"/>
              </w:rPr>
              <w:t>alcaldía</w:t>
            </w:r>
            <w:r w:rsidRPr="009C50CC">
              <w:rPr>
                <w:rFonts w:ascii="Arial" w:hAnsi="Arial" w:cs="Arial"/>
                <w:color w:val="000000"/>
                <w:sz w:val="22"/>
                <w:szCs w:val="22"/>
                <w:lang w:val="es-CO" w:eastAsia="es-CO"/>
              </w:rPr>
              <w:t xml:space="preserve">  mayor de </w:t>
            </w:r>
            <w:r w:rsidR="002D7F05" w:rsidRPr="009C50CC">
              <w:rPr>
                <w:rFonts w:ascii="Arial" w:hAnsi="Arial" w:cs="Arial"/>
                <w:color w:val="000000"/>
                <w:sz w:val="22"/>
                <w:szCs w:val="22"/>
                <w:lang w:val="es-CO" w:eastAsia="es-CO"/>
              </w:rPr>
              <w:t>Bogotá</w:t>
            </w:r>
            <w:r w:rsidRPr="009C50CC">
              <w:rPr>
                <w:rFonts w:ascii="Arial" w:hAnsi="Arial" w:cs="Arial"/>
                <w:color w:val="000000"/>
                <w:sz w:val="22"/>
                <w:szCs w:val="22"/>
                <w:lang w:val="es-CO" w:eastAsia="es-CO"/>
              </w:rPr>
              <w:t xml:space="preserve"> correspondientes a la OC 125663, para el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 del 2024.</w:t>
            </w:r>
          </w:p>
        </w:tc>
        <w:tc>
          <w:tcPr>
            <w:tcW w:w="883" w:type="pct"/>
            <w:shd w:val="clear" w:color="auto" w:fill="auto"/>
            <w:vAlign w:val="center"/>
            <w:hideMark/>
          </w:tcPr>
          <w:p w14:paraId="0F75354F"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1E8AD7CE" w14:textId="06F60AD6"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entregas  de bienes y equipos completamente nuevos a cada una de las unidades de </w:t>
            </w:r>
            <w:r w:rsidR="002D7F05" w:rsidRPr="009C50CC">
              <w:rPr>
                <w:rFonts w:ascii="Arial" w:hAnsi="Arial" w:cs="Arial"/>
                <w:color w:val="000000"/>
                <w:sz w:val="22"/>
                <w:szCs w:val="22"/>
                <w:lang w:val="es-CO" w:eastAsia="es-CO"/>
              </w:rPr>
              <w:t>alcaldía</w:t>
            </w:r>
            <w:r w:rsidRPr="009C50CC">
              <w:rPr>
                <w:rFonts w:ascii="Arial" w:hAnsi="Arial" w:cs="Arial"/>
                <w:color w:val="000000"/>
                <w:sz w:val="22"/>
                <w:szCs w:val="22"/>
                <w:lang w:val="es-CO" w:eastAsia="es-CO"/>
              </w:rPr>
              <w:t xml:space="preserve">  mayor de Bogotá correspondientes a la OC 125663, para el </w:t>
            </w:r>
            <w:r w:rsidR="002D7F05" w:rsidRPr="009C50CC">
              <w:rPr>
                <w:rFonts w:ascii="Arial" w:hAnsi="Arial" w:cs="Arial"/>
                <w:color w:val="000000"/>
                <w:sz w:val="22"/>
                <w:szCs w:val="22"/>
                <w:lang w:val="es-CO" w:eastAsia="es-CO"/>
              </w:rPr>
              <w:t>periodo</w:t>
            </w:r>
            <w:r w:rsidRPr="009C50CC">
              <w:rPr>
                <w:rFonts w:ascii="Arial" w:hAnsi="Arial" w:cs="Arial"/>
                <w:color w:val="000000"/>
                <w:sz w:val="22"/>
                <w:szCs w:val="22"/>
                <w:lang w:val="es-CO" w:eastAsia="es-CO"/>
              </w:rPr>
              <w:t xml:space="preserve"> del 1 al 30 de abril.</w:t>
            </w:r>
          </w:p>
        </w:tc>
      </w:tr>
      <w:tr w:rsidR="009C50CC" w:rsidRPr="009C50CC" w14:paraId="1858C191" w14:textId="77777777" w:rsidTr="00E307A1">
        <w:trPr>
          <w:trHeight w:val="20"/>
        </w:trPr>
        <w:tc>
          <w:tcPr>
            <w:tcW w:w="1466" w:type="pct"/>
            <w:shd w:val="clear" w:color="auto" w:fill="auto"/>
            <w:vAlign w:val="center"/>
            <w:hideMark/>
          </w:tcPr>
          <w:p w14:paraId="55B9FEC8"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33. Entregar a la Entidad Compradora la información que requieran para verificar el cumplimiento de las obligaciones laborales, de seguridad industrial y de salud ocupacional del Proveedor y/o de los operarios que prestan el </w:t>
            </w:r>
            <w:r w:rsidRPr="009C50CC">
              <w:rPr>
                <w:rFonts w:ascii="Arial" w:hAnsi="Arial" w:cs="Arial"/>
                <w:color w:val="000000"/>
                <w:sz w:val="22"/>
                <w:szCs w:val="22"/>
                <w:lang w:val="es-CO" w:eastAsia="es-CO"/>
              </w:rPr>
              <w:lastRenderedPageBreak/>
              <w:t>Servicio Integral de Aseo y Cafetería en la Entidad.</w:t>
            </w:r>
          </w:p>
        </w:tc>
        <w:tc>
          <w:tcPr>
            <w:tcW w:w="1474" w:type="pct"/>
            <w:shd w:val="clear" w:color="auto" w:fill="auto"/>
            <w:vAlign w:val="center"/>
            <w:hideMark/>
          </w:tcPr>
          <w:p w14:paraId="5B70259B"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Se realizaron pagos de aportes, salarios y  soporte de parafiscales correspondiente al periodo del 1 al 30 de abril del 2024</w:t>
            </w:r>
          </w:p>
        </w:tc>
        <w:tc>
          <w:tcPr>
            <w:tcW w:w="883" w:type="pct"/>
            <w:shd w:val="clear" w:color="auto" w:fill="auto"/>
            <w:vAlign w:val="center"/>
            <w:hideMark/>
          </w:tcPr>
          <w:p w14:paraId="785F9B2C"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06D0EE75" w14:textId="6F497ABF"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anexan soportes de  pagos de aportes, salarios, </w:t>
            </w:r>
            <w:r w:rsidR="002D7F05" w:rsidRPr="009C50CC">
              <w:rPr>
                <w:rFonts w:ascii="Arial" w:hAnsi="Arial" w:cs="Arial"/>
                <w:color w:val="000000"/>
                <w:sz w:val="22"/>
                <w:szCs w:val="22"/>
                <w:lang w:val="es-CO" w:eastAsia="es-CO"/>
              </w:rPr>
              <w:t>dispersión</w:t>
            </w:r>
            <w:r w:rsidRPr="009C50CC">
              <w:rPr>
                <w:rFonts w:ascii="Arial" w:hAnsi="Arial" w:cs="Arial"/>
                <w:color w:val="000000"/>
                <w:sz w:val="22"/>
                <w:szCs w:val="22"/>
                <w:lang w:val="es-CO" w:eastAsia="es-CO"/>
              </w:rPr>
              <w:t xml:space="preserve"> de bancos  y  soporte de parafiscales correspondiente al periodo del 1 al 30 de abril del 2024</w:t>
            </w:r>
          </w:p>
        </w:tc>
      </w:tr>
      <w:tr w:rsidR="009C50CC" w:rsidRPr="009C50CC" w14:paraId="10DD6AEB" w14:textId="77777777" w:rsidTr="00E307A1">
        <w:trPr>
          <w:trHeight w:val="20"/>
        </w:trPr>
        <w:tc>
          <w:tcPr>
            <w:tcW w:w="1466" w:type="pct"/>
            <w:shd w:val="clear" w:color="auto" w:fill="auto"/>
            <w:vAlign w:val="center"/>
            <w:hideMark/>
          </w:tcPr>
          <w:p w14:paraId="2006A0F5"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lastRenderedPageBreak/>
              <w:t>34. Capacitar permanentemente a su personal en todos los temas relacionados a las labores de aseo, cafetería, mantenimiento y Servicios Especiales asegurando así que cuenta con conocimientos vigentes y que aplica las buenas prácticas del mercado, así como las alusivas a la seguridad y salud en el trabajo.</w:t>
            </w:r>
          </w:p>
        </w:tc>
        <w:tc>
          <w:tcPr>
            <w:tcW w:w="1474" w:type="pct"/>
            <w:shd w:val="clear" w:color="auto" w:fill="auto"/>
            <w:vAlign w:val="center"/>
            <w:hideMark/>
          </w:tcPr>
          <w:p w14:paraId="3959A335"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Durante el periodo de cobro del 1 al 30 de abril  del 2024 no se realizaron capacitaciones presenciales</w:t>
            </w:r>
          </w:p>
        </w:tc>
        <w:tc>
          <w:tcPr>
            <w:tcW w:w="883" w:type="pct"/>
            <w:shd w:val="clear" w:color="auto" w:fill="auto"/>
            <w:vAlign w:val="center"/>
            <w:hideMark/>
          </w:tcPr>
          <w:p w14:paraId="3ED6F7AE"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57E8965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Durante el periodo de cobro del 1 al 30 de abril  del 2024  no realizaron capacitaciones presenciales.</w:t>
            </w:r>
          </w:p>
        </w:tc>
      </w:tr>
      <w:tr w:rsidR="009C50CC" w:rsidRPr="009C50CC" w14:paraId="7DB5DD0F" w14:textId="77777777" w:rsidTr="00E307A1">
        <w:trPr>
          <w:trHeight w:val="20"/>
        </w:trPr>
        <w:tc>
          <w:tcPr>
            <w:tcW w:w="1466" w:type="pct"/>
            <w:shd w:val="clear" w:color="auto" w:fill="auto"/>
            <w:vAlign w:val="center"/>
            <w:hideMark/>
          </w:tcPr>
          <w:p w14:paraId="195B79E3"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35. Realizar el cambio de los elementos, equipos o maquinaria en mal estado o funcionamiento inadecuado que impida el cumplimiento de la actividad una vez sea notificado por la Entidad Compradora dentro los tres (3) días calendario siguientes al reporte, este plazo podrá extenderse al día siguiente en aquellos casos que el tercer día sea festivo.</w:t>
            </w:r>
          </w:p>
        </w:tc>
        <w:tc>
          <w:tcPr>
            <w:tcW w:w="1474" w:type="pct"/>
            <w:shd w:val="clear" w:color="auto" w:fill="auto"/>
            <w:vAlign w:val="center"/>
            <w:hideMark/>
          </w:tcPr>
          <w:p w14:paraId="655FBC00"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Durante el periodo del 1 al 30 de abril  del 2024 no se presentaron novedades en daños de equipos se realiza entrega de maquinaria nueva  </w:t>
            </w:r>
          </w:p>
        </w:tc>
        <w:tc>
          <w:tcPr>
            <w:tcW w:w="883" w:type="pct"/>
            <w:shd w:val="clear" w:color="auto" w:fill="auto"/>
            <w:vAlign w:val="center"/>
            <w:hideMark/>
          </w:tcPr>
          <w:p w14:paraId="24BC313B" w14:textId="77777777" w:rsidR="009C50CC" w:rsidRPr="009C50CC" w:rsidRDefault="009C50CC" w:rsidP="009C50CC">
            <w:pPr>
              <w:suppressAutoHyphens w:val="0"/>
              <w:jc w:val="center"/>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N/A </w:t>
            </w:r>
          </w:p>
        </w:tc>
        <w:tc>
          <w:tcPr>
            <w:tcW w:w="1177" w:type="pct"/>
            <w:shd w:val="clear" w:color="auto" w:fill="auto"/>
            <w:vAlign w:val="center"/>
            <w:hideMark/>
          </w:tcPr>
          <w:p w14:paraId="62B9671E" w14:textId="77777777" w:rsidR="009C50CC" w:rsidRPr="009C50CC" w:rsidRDefault="009C50CC" w:rsidP="009C50CC">
            <w:pPr>
              <w:suppressAutoHyphens w:val="0"/>
              <w:jc w:val="both"/>
              <w:rPr>
                <w:rFonts w:ascii="Arial" w:hAnsi="Arial" w:cs="Arial"/>
                <w:color w:val="000000"/>
                <w:sz w:val="22"/>
                <w:szCs w:val="22"/>
                <w:lang w:val="es-CO" w:eastAsia="es-CO"/>
              </w:rPr>
            </w:pPr>
            <w:r w:rsidRPr="009C50CC">
              <w:rPr>
                <w:rFonts w:ascii="Arial" w:hAnsi="Arial" w:cs="Arial"/>
                <w:color w:val="000000"/>
                <w:sz w:val="22"/>
                <w:szCs w:val="22"/>
                <w:lang w:val="es-CO" w:eastAsia="es-CO"/>
              </w:rPr>
              <w:t xml:space="preserve">Se anexa Durante el periodo del 1 al 30 de abril  del 2024  entrega de maquinaria nueva  </w:t>
            </w:r>
          </w:p>
        </w:tc>
      </w:tr>
    </w:tbl>
    <w:p w14:paraId="7EA8697E" w14:textId="77777777" w:rsidR="009C50CC" w:rsidRPr="007952DD" w:rsidRDefault="009C50CC" w:rsidP="00952D9E">
      <w:pPr>
        <w:widowControl w:val="0"/>
        <w:contextualSpacing/>
        <w:jc w:val="both"/>
        <w:rPr>
          <w:rFonts w:ascii="Arial" w:hAnsi="Arial" w:cs="Arial"/>
          <w:sz w:val="22"/>
          <w:szCs w:val="22"/>
        </w:rPr>
      </w:pPr>
    </w:p>
    <w:p w14:paraId="1A6586DF" w14:textId="77777777" w:rsidR="00CB5F24" w:rsidRPr="007952DD" w:rsidRDefault="009B5786" w:rsidP="00952D9E">
      <w:pPr>
        <w:widowControl w:val="0"/>
        <w:ind w:left="-142"/>
        <w:contextualSpacing/>
        <w:jc w:val="both"/>
        <w:rPr>
          <w:rFonts w:ascii="Arial" w:hAnsi="Arial" w:cs="Arial"/>
          <w:b/>
          <w:sz w:val="22"/>
          <w:szCs w:val="22"/>
        </w:rPr>
      </w:pPr>
      <w:r w:rsidRPr="007952DD">
        <w:rPr>
          <w:rFonts w:ascii="Arial" w:hAnsi="Arial" w:cs="Arial"/>
          <w:b/>
          <w:sz w:val="22"/>
          <w:szCs w:val="22"/>
        </w:rPr>
        <w:t xml:space="preserve">3. </w:t>
      </w:r>
      <w:r w:rsidR="00CB5F24" w:rsidRPr="007952DD">
        <w:rPr>
          <w:rFonts w:ascii="Arial" w:hAnsi="Arial" w:cs="Arial"/>
          <w:b/>
          <w:sz w:val="22"/>
          <w:szCs w:val="22"/>
        </w:rPr>
        <w:t>GESTIÓN DE PAGOS</w:t>
      </w:r>
      <w:r w:rsidR="00AC44DE" w:rsidRPr="007952DD">
        <w:rPr>
          <w:rFonts w:ascii="Arial" w:hAnsi="Arial" w:cs="Arial"/>
          <w:b/>
          <w:sz w:val="22"/>
          <w:szCs w:val="22"/>
        </w:rPr>
        <w:t>,</w:t>
      </w:r>
      <w:r w:rsidR="000010C2" w:rsidRPr="007952DD">
        <w:rPr>
          <w:rFonts w:ascii="Arial" w:hAnsi="Arial" w:cs="Arial"/>
          <w:b/>
          <w:sz w:val="22"/>
          <w:szCs w:val="22"/>
        </w:rPr>
        <w:t xml:space="preserve"> DESEMBOLSOS</w:t>
      </w:r>
      <w:r w:rsidR="00AC44DE" w:rsidRPr="007952DD">
        <w:rPr>
          <w:rFonts w:ascii="Arial" w:hAnsi="Arial" w:cs="Arial"/>
          <w:b/>
          <w:sz w:val="22"/>
          <w:szCs w:val="22"/>
        </w:rPr>
        <w:t xml:space="preserve"> O RECAUDOS</w:t>
      </w:r>
      <w:r w:rsidR="00CB5F24" w:rsidRPr="007952DD">
        <w:rPr>
          <w:rFonts w:ascii="Arial" w:hAnsi="Arial" w:cs="Arial"/>
          <w:b/>
          <w:sz w:val="22"/>
          <w:szCs w:val="22"/>
        </w:rPr>
        <w:t>:</w:t>
      </w:r>
    </w:p>
    <w:p w14:paraId="43F3D794" w14:textId="77777777" w:rsidR="009B5786" w:rsidRPr="007952DD" w:rsidRDefault="009B5786" w:rsidP="00952D9E">
      <w:pPr>
        <w:widowControl w:val="0"/>
        <w:ind w:left="-142"/>
        <w:contextualSpacing/>
        <w:jc w:val="both"/>
        <w:rPr>
          <w:rFonts w:ascii="Arial" w:hAnsi="Arial" w:cs="Arial"/>
          <w:b/>
          <w:sz w:val="22"/>
          <w:szCs w:val="22"/>
        </w:rPr>
      </w:pPr>
    </w:p>
    <w:p w14:paraId="7CA215F0" w14:textId="77777777" w:rsidR="00EF2710" w:rsidRPr="007952DD" w:rsidRDefault="00EF2710" w:rsidP="00952D9E">
      <w:pPr>
        <w:widowControl w:val="0"/>
        <w:ind w:left="-142"/>
        <w:contextualSpacing/>
        <w:jc w:val="both"/>
        <w:rPr>
          <w:rFonts w:ascii="Arial" w:hAnsi="Arial" w:cs="Arial"/>
          <w:sz w:val="22"/>
          <w:szCs w:val="22"/>
        </w:rPr>
      </w:pPr>
      <w:r w:rsidRPr="007952DD">
        <w:rPr>
          <w:rFonts w:ascii="Arial" w:hAnsi="Arial" w:cs="Arial"/>
          <w:b/>
          <w:color w:val="808080"/>
          <w:sz w:val="22"/>
          <w:szCs w:val="22"/>
        </w:rPr>
        <w:t>(Si el contrato o convenio suscrito implica un pago o desembolso por parte de la Secretaría General debe diligenciar el siguiente cuadro)</w:t>
      </w:r>
    </w:p>
    <w:p w14:paraId="71309BD5" w14:textId="77777777" w:rsidR="00EF2710" w:rsidRPr="007952DD" w:rsidRDefault="00EF2710" w:rsidP="00952D9E">
      <w:pPr>
        <w:widowControl w:val="0"/>
        <w:ind w:left="-142"/>
        <w:contextualSpacing/>
        <w:jc w:val="both"/>
        <w:rPr>
          <w:rFonts w:ascii="Arial" w:hAnsi="Arial" w:cs="Arial"/>
          <w:b/>
          <w:sz w:val="22"/>
          <w:szCs w:val="22"/>
        </w:rPr>
      </w:pPr>
    </w:p>
    <w:p w14:paraId="70D74020" w14:textId="06431496" w:rsidR="00F676A6" w:rsidRPr="006F0C52" w:rsidRDefault="00F676A6" w:rsidP="00952D9E">
      <w:pPr>
        <w:suppressAutoHyphens w:val="0"/>
        <w:ind w:left="-142"/>
        <w:jc w:val="both"/>
        <w:rPr>
          <w:rFonts w:ascii="Arial" w:hAnsi="Arial" w:cs="Arial"/>
          <w:sz w:val="22"/>
          <w:szCs w:val="22"/>
        </w:rPr>
      </w:pPr>
      <w:r w:rsidRPr="006F0C52">
        <w:rPr>
          <w:rFonts w:ascii="Arial" w:hAnsi="Arial" w:cs="Arial"/>
          <w:sz w:val="22"/>
          <w:szCs w:val="22"/>
        </w:rPr>
        <w:t>De acuerdo con lo establecido, a la fecha se ha</w:t>
      </w:r>
      <w:r w:rsidR="00DD5078" w:rsidRPr="006F0C52">
        <w:rPr>
          <w:rFonts w:ascii="Arial" w:hAnsi="Arial" w:cs="Arial"/>
          <w:sz w:val="22"/>
          <w:szCs w:val="22"/>
        </w:rPr>
        <w:t xml:space="preserve">n realizado </w:t>
      </w:r>
      <w:r w:rsidR="003A1EB8">
        <w:rPr>
          <w:rFonts w:ascii="Arial" w:hAnsi="Arial" w:cs="Arial"/>
          <w:sz w:val="22"/>
          <w:szCs w:val="22"/>
        </w:rPr>
        <w:t>un</w:t>
      </w:r>
      <w:r w:rsidR="00C23275">
        <w:rPr>
          <w:rFonts w:ascii="Arial" w:hAnsi="Arial" w:cs="Arial"/>
          <w:sz w:val="22"/>
          <w:szCs w:val="22"/>
        </w:rPr>
        <w:t xml:space="preserve"> </w:t>
      </w:r>
      <w:r w:rsidRPr="006F0C52">
        <w:rPr>
          <w:rFonts w:ascii="Arial" w:hAnsi="Arial" w:cs="Arial"/>
          <w:sz w:val="22"/>
          <w:szCs w:val="22"/>
        </w:rPr>
        <w:t>(</w:t>
      </w:r>
      <w:r w:rsidR="003A1EB8">
        <w:rPr>
          <w:rFonts w:ascii="Arial" w:hAnsi="Arial" w:cs="Arial"/>
          <w:sz w:val="22"/>
          <w:szCs w:val="22"/>
        </w:rPr>
        <w:t>1</w:t>
      </w:r>
      <w:r w:rsidR="00D76435" w:rsidRPr="006F0C52">
        <w:rPr>
          <w:rFonts w:ascii="Arial" w:hAnsi="Arial" w:cs="Arial"/>
          <w:sz w:val="22"/>
          <w:szCs w:val="22"/>
        </w:rPr>
        <w:t>)</w:t>
      </w:r>
      <w:r w:rsidR="00DD5078" w:rsidRPr="006F0C52">
        <w:rPr>
          <w:rFonts w:ascii="Arial" w:hAnsi="Arial" w:cs="Arial"/>
          <w:sz w:val="22"/>
          <w:szCs w:val="22"/>
        </w:rPr>
        <w:t xml:space="preserve"> pagos</w:t>
      </w:r>
      <w:r w:rsidRPr="006F0C52">
        <w:rPr>
          <w:rFonts w:ascii="Arial" w:hAnsi="Arial" w:cs="Arial"/>
          <w:sz w:val="22"/>
          <w:szCs w:val="22"/>
        </w:rPr>
        <w:t xml:space="preserve"> por valor </w:t>
      </w:r>
      <w:r w:rsidR="00D76435" w:rsidRPr="006F0C52">
        <w:rPr>
          <w:rFonts w:ascii="Arial" w:hAnsi="Arial" w:cs="Arial"/>
          <w:sz w:val="22"/>
          <w:szCs w:val="22"/>
        </w:rPr>
        <w:t xml:space="preserve">total </w:t>
      </w:r>
      <w:r w:rsidRPr="006F0C52">
        <w:rPr>
          <w:rFonts w:ascii="Arial" w:hAnsi="Arial" w:cs="Arial"/>
          <w:sz w:val="22"/>
          <w:szCs w:val="22"/>
        </w:rPr>
        <w:t xml:space="preserve">de </w:t>
      </w:r>
      <w:r w:rsidR="00010E95" w:rsidRPr="00010E95">
        <w:rPr>
          <w:rFonts w:ascii="Arial" w:hAnsi="Arial" w:cs="Arial"/>
          <w:sz w:val="22"/>
          <w:szCs w:val="22"/>
        </w:rPr>
        <w:t>$</w:t>
      </w:r>
      <w:r w:rsidR="003A1EB8">
        <w:rPr>
          <w:rFonts w:ascii="Arial" w:hAnsi="Arial" w:cs="Arial"/>
          <w:sz w:val="22"/>
          <w:szCs w:val="22"/>
        </w:rPr>
        <w:t>17</w:t>
      </w:r>
      <w:r w:rsidR="00677D91">
        <w:rPr>
          <w:rFonts w:ascii="Arial" w:hAnsi="Arial" w:cs="Arial"/>
          <w:sz w:val="22"/>
          <w:szCs w:val="22"/>
        </w:rPr>
        <w:t>0</w:t>
      </w:r>
      <w:r w:rsidR="003A1EB8">
        <w:rPr>
          <w:rFonts w:ascii="Arial" w:hAnsi="Arial" w:cs="Arial"/>
          <w:sz w:val="22"/>
          <w:szCs w:val="22"/>
        </w:rPr>
        <w:t>.384.455,55</w:t>
      </w:r>
      <w:r w:rsidRPr="006F0C52">
        <w:rPr>
          <w:rFonts w:ascii="Arial" w:hAnsi="Arial" w:cs="Arial"/>
          <w:sz w:val="22"/>
          <w:szCs w:val="22"/>
        </w:rPr>
        <w:t>, de acuerdo con la entrega de los bienes, productos y/o servicios, así:</w:t>
      </w:r>
    </w:p>
    <w:p w14:paraId="0CC3EE4F" w14:textId="77777777" w:rsidR="00EF2710" w:rsidRPr="007952DD" w:rsidRDefault="00EF2710" w:rsidP="00952D9E">
      <w:pPr>
        <w:suppressAutoHyphens w:val="0"/>
        <w:ind w:left="-142"/>
        <w:jc w:val="both"/>
        <w:rPr>
          <w:rFonts w:ascii="Arial" w:hAnsi="Arial" w:cs="Arial"/>
          <w:sz w:val="22"/>
          <w:szCs w:val="22"/>
        </w:rPr>
      </w:pPr>
    </w:p>
    <w:p w14:paraId="539A08B7" w14:textId="77777777" w:rsidR="00EF2710" w:rsidRPr="007952DD" w:rsidRDefault="00EF2710" w:rsidP="00952D9E">
      <w:pPr>
        <w:widowControl w:val="0"/>
        <w:ind w:left="-142"/>
        <w:contextualSpacing/>
        <w:jc w:val="both"/>
        <w:rPr>
          <w:rFonts w:ascii="Arial" w:hAnsi="Arial" w:cs="Arial"/>
          <w:b/>
          <w:color w:val="808080"/>
          <w:sz w:val="22"/>
          <w:szCs w:val="22"/>
        </w:rPr>
      </w:pPr>
      <w:r w:rsidRPr="007952DD">
        <w:rPr>
          <w:rFonts w:ascii="Arial" w:hAnsi="Arial" w:cs="Arial"/>
          <w:b/>
          <w:color w:val="808080"/>
          <w:sz w:val="22"/>
          <w:szCs w:val="22"/>
        </w:rPr>
        <w:t>(Si el informe corresponde a un informe parcial, se debe diligenciar la tercera columna con N/A.)</w:t>
      </w:r>
    </w:p>
    <w:p w14:paraId="574D4146" w14:textId="77777777" w:rsidR="00F676A6" w:rsidRPr="004937E6" w:rsidRDefault="00F676A6" w:rsidP="00952D9E">
      <w:pPr>
        <w:suppressAutoHyphens w:val="0"/>
        <w:rPr>
          <w:rFonts w:ascii="Arial" w:hAnsi="Arial" w:cs="Arial"/>
          <w:b/>
          <w:sz w:val="20"/>
          <w:szCs w:val="2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F676A6" w:rsidRPr="004937E6" w14:paraId="01651B99" w14:textId="77777777" w:rsidTr="00814B8F">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CE10BE" w14:textId="6EC58339" w:rsidR="00F676A6" w:rsidRPr="004937E6" w:rsidRDefault="00F676A6" w:rsidP="00952D9E">
            <w:pPr>
              <w:suppressAutoHyphens w:val="0"/>
              <w:jc w:val="center"/>
              <w:rPr>
                <w:rFonts w:ascii="Arial" w:hAnsi="Arial" w:cs="Arial"/>
                <w:b/>
                <w:sz w:val="20"/>
                <w:szCs w:val="20"/>
              </w:rPr>
            </w:pPr>
            <w:r w:rsidRPr="004937E6">
              <w:rPr>
                <w:rFonts w:ascii="Arial" w:hAnsi="Arial" w:cs="Arial"/>
                <w:b/>
                <w:sz w:val="20"/>
                <w:szCs w:val="20"/>
              </w:rPr>
              <w:lastRenderedPageBreak/>
              <w:t>PAGO Nro. 01</w:t>
            </w:r>
            <w:r w:rsidR="009B7898" w:rsidRPr="004937E6">
              <w:rPr>
                <w:rFonts w:ascii="Arial" w:hAnsi="Arial" w:cs="Arial"/>
                <w:b/>
                <w:sz w:val="20"/>
                <w:szCs w:val="20"/>
              </w:rPr>
              <w:t xml:space="preserve"> </w:t>
            </w:r>
          </w:p>
        </w:tc>
      </w:tr>
      <w:tr w:rsidR="00F676A6" w:rsidRPr="004937E6" w14:paraId="75D4517A" w14:textId="77777777" w:rsidTr="00814B8F">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E07681" w14:textId="77777777" w:rsidR="00F676A6" w:rsidRPr="004937E6" w:rsidRDefault="00F676A6" w:rsidP="00952D9E">
            <w:pPr>
              <w:suppressAutoHyphens w:val="0"/>
              <w:jc w:val="center"/>
              <w:rPr>
                <w:rFonts w:ascii="Arial" w:hAnsi="Arial" w:cs="Arial"/>
                <w:sz w:val="20"/>
                <w:szCs w:val="20"/>
              </w:rPr>
            </w:pPr>
            <w:r w:rsidRPr="004937E6">
              <w:rPr>
                <w:rFonts w:ascii="Arial" w:hAnsi="Arial" w:cs="Arial"/>
                <w:b/>
                <w:sz w:val="20"/>
                <w:szCs w:val="20"/>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2EF601" w14:textId="77777777" w:rsidR="00F676A6" w:rsidRPr="004937E6" w:rsidRDefault="00F676A6" w:rsidP="00952D9E">
            <w:pPr>
              <w:suppressAutoHyphens w:val="0"/>
              <w:jc w:val="center"/>
              <w:rPr>
                <w:rFonts w:ascii="Arial" w:hAnsi="Arial" w:cs="Arial"/>
                <w:b/>
                <w:sz w:val="20"/>
                <w:szCs w:val="20"/>
              </w:rPr>
            </w:pPr>
            <w:r w:rsidRPr="004937E6">
              <w:rPr>
                <w:rFonts w:ascii="Arial" w:hAnsi="Arial" w:cs="Arial"/>
                <w:b/>
                <w:sz w:val="20"/>
                <w:szCs w:val="20"/>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A039C0" w14:textId="77777777" w:rsidR="00F676A6" w:rsidRPr="004937E6" w:rsidRDefault="00F676A6" w:rsidP="00952D9E">
            <w:pPr>
              <w:suppressAutoHyphens w:val="0"/>
              <w:jc w:val="center"/>
              <w:rPr>
                <w:rFonts w:ascii="Arial" w:hAnsi="Arial" w:cs="Arial"/>
                <w:sz w:val="20"/>
                <w:szCs w:val="20"/>
              </w:rPr>
            </w:pPr>
            <w:r w:rsidRPr="004937E6">
              <w:rPr>
                <w:rFonts w:ascii="Arial" w:hAnsi="Arial" w:cs="Arial"/>
                <w:b/>
                <w:sz w:val="20"/>
                <w:szCs w:val="20"/>
              </w:rPr>
              <w:t>Nro. CARPETA Y DE FOLIO EN EL EXPEDIENTE CONTRACTUAL</w:t>
            </w:r>
          </w:p>
        </w:tc>
      </w:tr>
      <w:tr w:rsidR="00F676A6" w:rsidRPr="004937E6" w14:paraId="4EECC0B6" w14:textId="77777777"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14:paraId="6D46ABDB" w14:textId="77777777" w:rsidR="00F676A6" w:rsidRPr="004937E6" w:rsidRDefault="00F676A6" w:rsidP="00952D9E">
            <w:pPr>
              <w:suppressAutoHyphens w:val="0"/>
              <w:jc w:val="both"/>
              <w:rPr>
                <w:rFonts w:ascii="Arial" w:hAnsi="Arial" w:cs="Arial"/>
                <w:b/>
                <w:sz w:val="20"/>
                <w:szCs w:val="20"/>
              </w:rPr>
            </w:pPr>
            <w:r w:rsidRPr="004937E6">
              <w:rPr>
                <w:rFonts w:ascii="Arial" w:hAnsi="Arial" w:cs="Arial"/>
                <w:sz w:val="20"/>
                <w:szCs w:val="20"/>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14:paraId="4B3BD82F" w14:textId="41B1DA82" w:rsidR="00F676A6" w:rsidRPr="004937E6" w:rsidRDefault="00A07B95" w:rsidP="00952D9E">
            <w:pPr>
              <w:suppressAutoHyphens w:val="0"/>
              <w:jc w:val="center"/>
              <w:rPr>
                <w:rFonts w:ascii="Arial" w:hAnsi="Arial" w:cs="Arial"/>
                <w:sz w:val="20"/>
                <w:szCs w:val="20"/>
              </w:rPr>
            </w:pPr>
            <w:r w:rsidRPr="004937E6">
              <w:rPr>
                <w:rFonts w:ascii="Arial" w:hAnsi="Arial" w:cs="Arial"/>
                <w:sz w:val="20"/>
                <w:szCs w:val="20"/>
              </w:rPr>
              <w:t xml:space="preserve">Factura No. </w:t>
            </w:r>
            <w:r w:rsidR="00677D91">
              <w:t>E02- 314</w:t>
            </w:r>
          </w:p>
        </w:tc>
        <w:tc>
          <w:tcPr>
            <w:tcW w:w="3090" w:type="dxa"/>
            <w:tcBorders>
              <w:top w:val="single" w:sz="4" w:space="0" w:color="auto"/>
              <w:left w:val="single" w:sz="4" w:space="0" w:color="auto"/>
              <w:bottom w:val="single" w:sz="4" w:space="0" w:color="auto"/>
              <w:right w:val="single" w:sz="4" w:space="0" w:color="auto"/>
            </w:tcBorders>
            <w:vAlign w:val="center"/>
          </w:tcPr>
          <w:p w14:paraId="51E16501" w14:textId="78E5DE10" w:rsidR="00F676A6" w:rsidRPr="004937E6" w:rsidRDefault="005A3F8C" w:rsidP="00677D91">
            <w:pPr>
              <w:suppressAutoHyphens w:val="0"/>
              <w:jc w:val="center"/>
              <w:rPr>
                <w:rFonts w:ascii="Arial" w:hAnsi="Arial" w:cs="Arial"/>
                <w:sz w:val="20"/>
                <w:szCs w:val="20"/>
              </w:rPr>
            </w:pPr>
            <w:r w:rsidRPr="004937E6">
              <w:rPr>
                <w:rFonts w:ascii="Arial" w:hAnsi="Arial" w:cs="Arial"/>
                <w:sz w:val="20"/>
                <w:szCs w:val="20"/>
              </w:rPr>
              <w:t>PAGO</w:t>
            </w:r>
            <w:r w:rsidR="00A07B95" w:rsidRPr="004937E6">
              <w:rPr>
                <w:rFonts w:ascii="Arial" w:hAnsi="Arial" w:cs="Arial"/>
                <w:sz w:val="20"/>
                <w:szCs w:val="20"/>
              </w:rPr>
              <w:t xml:space="preserve"> No. 01 CTO </w:t>
            </w:r>
            <w:r w:rsidR="009E2931" w:rsidRPr="004937E6">
              <w:rPr>
                <w:rFonts w:ascii="Arial" w:hAnsi="Arial" w:cs="Arial"/>
                <w:sz w:val="20"/>
                <w:szCs w:val="20"/>
              </w:rPr>
              <w:t>SERVI</w:t>
            </w:r>
            <w:r w:rsidR="00677D91">
              <w:rPr>
                <w:rFonts w:ascii="Arial" w:hAnsi="Arial" w:cs="Arial"/>
                <w:sz w:val="20"/>
                <w:szCs w:val="20"/>
              </w:rPr>
              <w:t>ASEAMOS</w:t>
            </w:r>
            <w:r w:rsidR="00A07B95" w:rsidRPr="004937E6">
              <w:rPr>
                <w:rFonts w:ascii="Arial" w:hAnsi="Arial" w:cs="Arial"/>
                <w:sz w:val="20"/>
                <w:szCs w:val="20"/>
              </w:rPr>
              <w:t>.zip/</w:t>
            </w:r>
            <w:r w:rsidR="00F0446C" w:rsidRPr="004937E6">
              <w:rPr>
                <w:rFonts w:ascii="Arial" w:hAnsi="Arial" w:cs="Arial"/>
                <w:sz w:val="20"/>
                <w:szCs w:val="20"/>
              </w:rPr>
              <w:t>PAGO</w:t>
            </w:r>
            <w:r w:rsidR="00677D91">
              <w:rPr>
                <w:rFonts w:ascii="Arial" w:hAnsi="Arial" w:cs="Arial"/>
                <w:sz w:val="20"/>
                <w:szCs w:val="20"/>
              </w:rPr>
              <w:t>/1-2024-16111</w:t>
            </w:r>
          </w:p>
        </w:tc>
      </w:tr>
      <w:tr w:rsidR="00674A69" w:rsidRPr="004937E6" w14:paraId="476B0B9C" w14:textId="77777777"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14:paraId="6BA9EECA" w14:textId="7CF3CF4A" w:rsidR="00674A69" w:rsidRPr="00533DB9" w:rsidRDefault="00674A69" w:rsidP="00952D9E">
            <w:pPr>
              <w:suppressAutoHyphens w:val="0"/>
              <w:jc w:val="both"/>
              <w:rPr>
                <w:rFonts w:ascii="Arial" w:hAnsi="Arial" w:cs="Arial"/>
                <w:sz w:val="20"/>
                <w:szCs w:val="20"/>
                <w:lang w:val="pt-PT"/>
              </w:rPr>
            </w:pPr>
            <w:r w:rsidRPr="00533DB9">
              <w:rPr>
                <w:rFonts w:ascii="Arial" w:hAnsi="Arial" w:cs="Arial"/>
                <w:spacing w:val="-3"/>
                <w:sz w:val="20"/>
                <w:szCs w:val="20"/>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14:paraId="713AB211" w14:textId="58251AF6" w:rsidR="00674A69" w:rsidRPr="004937E6" w:rsidRDefault="00674A69" w:rsidP="00952D9E">
            <w:pPr>
              <w:suppressAutoHyphens w:val="0"/>
              <w:jc w:val="center"/>
              <w:rPr>
                <w:rFonts w:ascii="Arial" w:hAnsi="Arial" w:cs="Arial"/>
                <w:sz w:val="20"/>
                <w:szCs w:val="20"/>
              </w:rPr>
            </w:pPr>
            <w:r w:rsidRPr="004937E6">
              <w:rPr>
                <w:rFonts w:ascii="Arial" w:hAnsi="Arial" w:cs="Arial"/>
                <w:sz w:val="20"/>
                <w:szCs w:val="20"/>
              </w:rPr>
              <w:t>N/A</w:t>
            </w:r>
          </w:p>
        </w:tc>
        <w:tc>
          <w:tcPr>
            <w:tcW w:w="3090" w:type="dxa"/>
            <w:tcBorders>
              <w:top w:val="single" w:sz="4" w:space="0" w:color="auto"/>
              <w:left w:val="single" w:sz="4" w:space="0" w:color="auto"/>
              <w:bottom w:val="single" w:sz="4" w:space="0" w:color="auto"/>
              <w:right w:val="single" w:sz="4" w:space="0" w:color="auto"/>
            </w:tcBorders>
            <w:vAlign w:val="center"/>
          </w:tcPr>
          <w:p w14:paraId="73CE2B96" w14:textId="6B7C8327" w:rsidR="00674A69" w:rsidRPr="004937E6" w:rsidRDefault="00674A69">
            <w:pPr>
              <w:suppressAutoHyphens w:val="0"/>
              <w:jc w:val="center"/>
              <w:rPr>
                <w:rFonts w:ascii="Arial" w:hAnsi="Arial" w:cs="Arial"/>
                <w:sz w:val="20"/>
                <w:szCs w:val="20"/>
              </w:rPr>
            </w:pPr>
            <w:r w:rsidRPr="004937E6">
              <w:rPr>
                <w:rFonts w:ascii="Arial" w:hAnsi="Arial" w:cs="Arial"/>
                <w:sz w:val="20"/>
                <w:szCs w:val="20"/>
              </w:rPr>
              <w:t>N/A</w:t>
            </w:r>
          </w:p>
        </w:tc>
      </w:tr>
      <w:tr w:rsidR="00674A69" w:rsidRPr="004937E6" w14:paraId="6A8ECD97" w14:textId="77777777"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14:paraId="70A92BB9" w14:textId="29B3411C" w:rsidR="00674A69" w:rsidRPr="004937E6" w:rsidRDefault="00674A69" w:rsidP="00952D9E">
            <w:pPr>
              <w:suppressAutoHyphens w:val="0"/>
              <w:jc w:val="both"/>
              <w:rPr>
                <w:rFonts w:ascii="Arial" w:hAnsi="Arial" w:cs="Arial"/>
                <w:b/>
                <w:sz w:val="20"/>
                <w:szCs w:val="20"/>
              </w:rPr>
            </w:pPr>
            <w:r w:rsidRPr="004937E6">
              <w:rPr>
                <w:rFonts w:ascii="Arial" w:hAnsi="Arial" w:cs="Arial"/>
                <w:spacing w:val="-3"/>
                <w:sz w:val="20"/>
                <w:szCs w:val="20"/>
              </w:rPr>
              <w:t>Periodo certificado por parte del supervisor (</w:t>
            </w:r>
            <w:proofErr w:type="spellStart"/>
            <w:r w:rsidRPr="004937E6">
              <w:rPr>
                <w:rFonts w:ascii="Arial" w:hAnsi="Arial" w:cs="Arial"/>
                <w:spacing w:val="-3"/>
                <w:sz w:val="20"/>
                <w:szCs w:val="20"/>
              </w:rPr>
              <w:t>dd</w:t>
            </w:r>
            <w:proofErr w:type="spellEnd"/>
            <w:r w:rsidRPr="004937E6">
              <w:rPr>
                <w:rFonts w:ascii="Arial" w:hAnsi="Arial" w:cs="Arial"/>
                <w:spacing w:val="-3"/>
                <w:sz w:val="20"/>
                <w:szCs w:val="20"/>
              </w:rPr>
              <w:t>/mm/</w:t>
            </w:r>
            <w:proofErr w:type="spellStart"/>
            <w:r w:rsidRPr="004937E6">
              <w:rPr>
                <w:rFonts w:ascii="Arial" w:hAnsi="Arial" w:cs="Arial"/>
                <w:spacing w:val="-3"/>
                <w:sz w:val="20"/>
                <w:szCs w:val="20"/>
              </w:rPr>
              <w:t>aaaa</w:t>
            </w:r>
            <w:proofErr w:type="spellEnd"/>
            <w:r w:rsidRPr="004937E6">
              <w:rPr>
                <w:rFonts w:ascii="Arial" w:hAnsi="Arial" w:cs="Arial"/>
                <w:spacing w:val="-3"/>
                <w:sz w:val="20"/>
                <w:szCs w:val="20"/>
              </w:rPr>
              <w:t>)  a (</w:t>
            </w:r>
            <w:proofErr w:type="spellStart"/>
            <w:r w:rsidRPr="004937E6">
              <w:rPr>
                <w:rFonts w:ascii="Arial" w:hAnsi="Arial" w:cs="Arial"/>
                <w:spacing w:val="-3"/>
                <w:sz w:val="20"/>
                <w:szCs w:val="20"/>
              </w:rPr>
              <w:t>dd</w:t>
            </w:r>
            <w:proofErr w:type="spellEnd"/>
            <w:r w:rsidRPr="004937E6">
              <w:rPr>
                <w:rFonts w:ascii="Arial" w:hAnsi="Arial" w:cs="Arial"/>
                <w:spacing w:val="-3"/>
                <w:sz w:val="20"/>
                <w:szCs w:val="20"/>
              </w:rPr>
              <w:t>/mm/</w:t>
            </w:r>
            <w:proofErr w:type="spellStart"/>
            <w:r w:rsidRPr="004937E6">
              <w:rPr>
                <w:rFonts w:ascii="Arial" w:hAnsi="Arial" w:cs="Arial"/>
                <w:spacing w:val="-3"/>
                <w:sz w:val="20"/>
                <w:szCs w:val="20"/>
              </w:rPr>
              <w:t>aaaa</w:t>
            </w:r>
            <w:proofErr w:type="spellEnd"/>
            <w:r w:rsidRPr="004937E6">
              <w:rPr>
                <w:rFonts w:ascii="Arial" w:hAnsi="Arial" w:cs="Arial"/>
                <w:spacing w:val="-3"/>
                <w:sz w:val="20"/>
                <w:szCs w:val="20"/>
              </w:rPr>
              <w:t>)</w:t>
            </w:r>
          </w:p>
        </w:tc>
        <w:tc>
          <w:tcPr>
            <w:tcW w:w="3618" w:type="dxa"/>
            <w:tcBorders>
              <w:top w:val="single" w:sz="4" w:space="0" w:color="auto"/>
              <w:left w:val="single" w:sz="4" w:space="0" w:color="auto"/>
              <w:bottom w:val="single" w:sz="4" w:space="0" w:color="auto"/>
              <w:right w:val="single" w:sz="4" w:space="0" w:color="auto"/>
            </w:tcBorders>
            <w:vAlign w:val="center"/>
            <w:hideMark/>
          </w:tcPr>
          <w:p w14:paraId="24FF400F" w14:textId="67C0DF8A" w:rsidR="00674A69" w:rsidRPr="004937E6" w:rsidRDefault="00021440" w:rsidP="00677D91">
            <w:pPr>
              <w:suppressAutoHyphens w:val="0"/>
              <w:jc w:val="center"/>
              <w:rPr>
                <w:rFonts w:ascii="Arial" w:hAnsi="Arial" w:cs="Arial"/>
                <w:sz w:val="20"/>
                <w:szCs w:val="20"/>
              </w:rPr>
            </w:pPr>
            <w:r w:rsidRPr="004937E6">
              <w:rPr>
                <w:rFonts w:ascii="Arial" w:hAnsi="Arial" w:cs="Arial"/>
                <w:sz w:val="20"/>
                <w:szCs w:val="20"/>
              </w:rPr>
              <w:t>Periodo des</w:t>
            </w:r>
            <w:r w:rsidR="00677D91">
              <w:rPr>
                <w:rFonts w:ascii="Arial" w:hAnsi="Arial" w:cs="Arial"/>
                <w:sz w:val="20"/>
                <w:szCs w:val="20"/>
              </w:rPr>
              <w:t>de 18</w:t>
            </w:r>
            <w:r w:rsidRPr="004937E6">
              <w:rPr>
                <w:rFonts w:ascii="Arial" w:hAnsi="Arial" w:cs="Arial"/>
                <w:sz w:val="20"/>
                <w:szCs w:val="20"/>
              </w:rPr>
              <w:t>/03/202</w:t>
            </w:r>
            <w:r w:rsidR="00677D91">
              <w:rPr>
                <w:rFonts w:ascii="Arial" w:hAnsi="Arial" w:cs="Arial"/>
                <w:sz w:val="20"/>
                <w:szCs w:val="20"/>
              </w:rPr>
              <w:t>4</w:t>
            </w:r>
            <w:r w:rsidR="00674A69" w:rsidRPr="004937E6">
              <w:rPr>
                <w:rFonts w:ascii="Arial" w:hAnsi="Arial" w:cs="Arial"/>
                <w:sz w:val="20"/>
                <w:szCs w:val="20"/>
              </w:rPr>
              <w:t xml:space="preserve"> a</w:t>
            </w:r>
            <w:r w:rsidRPr="004937E6">
              <w:rPr>
                <w:rFonts w:ascii="Arial" w:hAnsi="Arial" w:cs="Arial"/>
                <w:sz w:val="20"/>
                <w:szCs w:val="20"/>
              </w:rPr>
              <w:t xml:space="preserve"> 31/03/2023</w:t>
            </w:r>
          </w:p>
        </w:tc>
        <w:tc>
          <w:tcPr>
            <w:tcW w:w="3090" w:type="dxa"/>
            <w:tcBorders>
              <w:top w:val="single" w:sz="4" w:space="0" w:color="auto"/>
              <w:left w:val="single" w:sz="4" w:space="0" w:color="auto"/>
              <w:bottom w:val="single" w:sz="4" w:space="0" w:color="auto"/>
              <w:right w:val="single" w:sz="4" w:space="0" w:color="auto"/>
            </w:tcBorders>
          </w:tcPr>
          <w:p w14:paraId="6F494FFF" w14:textId="5B9B1A76" w:rsidR="00674A69" w:rsidRPr="004937E6" w:rsidRDefault="004C64D6" w:rsidP="00B00595">
            <w:pPr>
              <w:suppressAutoHyphens w:val="0"/>
              <w:jc w:val="center"/>
              <w:rPr>
                <w:rFonts w:ascii="Arial" w:hAnsi="Arial" w:cs="Arial"/>
                <w:sz w:val="20"/>
                <w:szCs w:val="20"/>
              </w:rPr>
            </w:pPr>
            <w:r w:rsidRPr="004937E6">
              <w:rPr>
                <w:rFonts w:ascii="Arial" w:hAnsi="Arial" w:cs="Arial"/>
                <w:sz w:val="20"/>
                <w:szCs w:val="20"/>
              </w:rPr>
              <w:t xml:space="preserve">PAGO No. 01 </w:t>
            </w:r>
            <w:r w:rsidR="00AC77B0">
              <w:rPr>
                <w:rFonts w:ascii="Arial" w:hAnsi="Arial" w:cs="Arial"/>
                <w:sz w:val="20"/>
                <w:szCs w:val="20"/>
              </w:rPr>
              <w:t>SERVIASEAMOS</w:t>
            </w:r>
            <w:r w:rsidRPr="004937E6">
              <w:rPr>
                <w:rFonts w:ascii="Arial" w:hAnsi="Arial" w:cs="Arial"/>
                <w:sz w:val="20"/>
                <w:szCs w:val="20"/>
              </w:rPr>
              <w:t>.zip/PAGO/</w:t>
            </w:r>
            <w:r w:rsidR="00677D91">
              <w:rPr>
                <w:rFonts w:ascii="Arial" w:hAnsi="Arial" w:cs="Arial"/>
                <w:sz w:val="20"/>
                <w:szCs w:val="20"/>
              </w:rPr>
              <w:t xml:space="preserve"> ANX-2024-10223</w:t>
            </w:r>
            <w:r w:rsidR="001240F6" w:rsidRPr="004937E6">
              <w:rPr>
                <w:rFonts w:ascii="Arial" w:hAnsi="Arial" w:cs="Arial"/>
                <w:sz w:val="20"/>
                <w:szCs w:val="20"/>
              </w:rPr>
              <w:t>_4.pdf</w:t>
            </w:r>
          </w:p>
        </w:tc>
      </w:tr>
      <w:tr w:rsidR="00674A69" w:rsidRPr="004937E6" w14:paraId="0D5220ED" w14:textId="77777777"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14:paraId="409BE786" w14:textId="1E266647" w:rsidR="00674A69" w:rsidRPr="004937E6" w:rsidRDefault="00674A69" w:rsidP="00952D9E">
            <w:pPr>
              <w:suppressAutoHyphens w:val="0"/>
              <w:jc w:val="both"/>
              <w:rPr>
                <w:rFonts w:ascii="Arial" w:hAnsi="Arial" w:cs="Arial"/>
                <w:spacing w:val="-3"/>
                <w:sz w:val="20"/>
                <w:szCs w:val="20"/>
              </w:rPr>
            </w:pPr>
            <w:r w:rsidRPr="004937E6">
              <w:rPr>
                <w:rFonts w:ascii="Arial" w:hAnsi="Arial" w:cs="Arial"/>
                <w:spacing w:val="-3"/>
                <w:sz w:val="20"/>
                <w:szCs w:val="20"/>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14:paraId="1DC0A65A" w14:textId="767FC7E6" w:rsidR="00677D91" w:rsidRDefault="00E237A2" w:rsidP="00677D91">
            <w:pPr>
              <w:suppressAutoHyphens w:val="0"/>
              <w:jc w:val="center"/>
            </w:pPr>
            <w:r w:rsidRPr="004937E6">
              <w:rPr>
                <w:rFonts w:ascii="Arial" w:hAnsi="Arial" w:cs="Arial"/>
                <w:sz w:val="20"/>
                <w:szCs w:val="20"/>
              </w:rPr>
              <w:t xml:space="preserve">Planilla No. </w:t>
            </w:r>
            <w:r w:rsidR="00677D91">
              <w:t>9465292949</w:t>
            </w:r>
          </w:p>
          <w:p w14:paraId="380DD2ED" w14:textId="1E09A481" w:rsidR="00677D91" w:rsidRPr="004937E6" w:rsidRDefault="00677D91" w:rsidP="00952D9E">
            <w:pPr>
              <w:suppressAutoHyphens w:val="0"/>
              <w:jc w:val="center"/>
              <w:rPr>
                <w:rFonts w:ascii="Arial" w:hAnsi="Arial" w:cs="Arial"/>
                <w:sz w:val="20"/>
                <w:szCs w:val="20"/>
              </w:rPr>
            </w:pPr>
          </w:p>
        </w:tc>
        <w:tc>
          <w:tcPr>
            <w:tcW w:w="3090" w:type="dxa"/>
            <w:tcBorders>
              <w:top w:val="single" w:sz="4" w:space="0" w:color="auto"/>
              <w:left w:val="single" w:sz="4" w:space="0" w:color="auto"/>
              <w:bottom w:val="single" w:sz="4" w:space="0" w:color="auto"/>
              <w:right w:val="single" w:sz="4" w:space="0" w:color="auto"/>
            </w:tcBorders>
          </w:tcPr>
          <w:p w14:paraId="0561A05F" w14:textId="4B166AD8" w:rsidR="00674A69" w:rsidRPr="004937E6" w:rsidRDefault="00677D91" w:rsidP="00677D91">
            <w:pPr>
              <w:suppressAutoHyphens w:val="0"/>
              <w:jc w:val="center"/>
              <w:rPr>
                <w:rFonts w:ascii="Arial" w:hAnsi="Arial" w:cs="Arial"/>
                <w:sz w:val="20"/>
                <w:szCs w:val="20"/>
              </w:rPr>
            </w:pPr>
            <w:r>
              <w:rPr>
                <w:rFonts w:ascii="Arial" w:hAnsi="Arial" w:cs="Arial"/>
                <w:sz w:val="20"/>
                <w:szCs w:val="20"/>
              </w:rPr>
              <w:t>PAGO No. 01 SERVIASEAMOS</w:t>
            </w:r>
            <w:r w:rsidR="004222A0" w:rsidRPr="004937E6">
              <w:rPr>
                <w:rFonts w:ascii="Arial" w:hAnsi="Arial" w:cs="Arial"/>
                <w:sz w:val="20"/>
                <w:szCs w:val="20"/>
              </w:rPr>
              <w:t>.zip/PAGO/</w:t>
            </w:r>
            <w:r>
              <w:t xml:space="preserve"> </w:t>
            </w:r>
            <w:r w:rsidRPr="00677D91">
              <w:rPr>
                <w:rFonts w:ascii="Arial" w:hAnsi="Arial" w:cs="Arial"/>
                <w:sz w:val="20"/>
                <w:szCs w:val="20"/>
              </w:rPr>
              <w:t>OBLIGACION 33 OBLIGACIONES LABORALES SGS</w:t>
            </w:r>
          </w:p>
        </w:tc>
      </w:tr>
      <w:tr w:rsidR="00674A69" w:rsidRPr="004937E6" w14:paraId="39D4BEC5" w14:textId="77777777"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14:paraId="0ADA2974" w14:textId="53739C39" w:rsidR="00674A69" w:rsidRPr="004937E6" w:rsidRDefault="00674A69" w:rsidP="00952D9E">
            <w:pPr>
              <w:suppressAutoHyphens w:val="0"/>
              <w:jc w:val="both"/>
              <w:rPr>
                <w:rFonts w:ascii="Arial" w:hAnsi="Arial" w:cs="Arial"/>
                <w:spacing w:val="-3"/>
                <w:sz w:val="20"/>
                <w:szCs w:val="20"/>
              </w:rPr>
            </w:pPr>
            <w:r w:rsidRPr="004937E6">
              <w:rPr>
                <w:rFonts w:ascii="Arial" w:hAnsi="Arial" w:cs="Arial"/>
                <w:spacing w:val="-3"/>
                <w:sz w:val="20"/>
                <w:szCs w:val="20"/>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14:paraId="6E74F3DF" w14:textId="5CCD9A62" w:rsidR="00674A69" w:rsidRPr="004937E6" w:rsidRDefault="00674A69" w:rsidP="00952D9E">
            <w:pPr>
              <w:suppressAutoHyphens w:val="0"/>
              <w:jc w:val="center"/>
              <w:rPr>
                <w:rFonts w:ascii="Arial" w:hAnsi="Arial" w:cs="Arial"/>
                <w:sz w:val="20"/>
                <w:szCs w:val="20"/>
              </w:rPr>
            </w:pPr>
            <w:r w:rsidRPr="004937E6">
              <w:rPr>
                <w:rFonts w:ascii="Arial" w:hAnsi="Arial" w:cs="Arial"/>
                <w:sz w:val="20"/>
                <w:szCs w:val="20"/>
              </w:rPr>
              <w:t>N/A</w:t>
            </w:r>
          </w:p>
        </w:tc>
        <w:tc>
          <w:tcPr>
            <w:tcW w:w="3090" w:type="dxa"/>
            <w:tcBorders>
              <w:top w:val="single" w:sz="4" w:space="0" w:color="auto"/>
              <w:left w:val="single" w:sz="4" w:space="0" w:color="auto"/>
              <w:bottom w:val="single" w:sz="4" w:space="0" w:color="auto"/>
              <w:right w:val="single" w:sz="4" w:space="0" w:color="auto"/>
            </w:tcBorders>
            <w:vAlign w:val="center"/>
          </w:tcPr>
          <w:p w14:paraId="17BC9CB6" w14:textId="7ECB2E49" w:rsidR="00674A69" w:rsidRPr="004937E6" w:rsidRDefault="00674A69">
            <w:pPr>
              <w:suppressAutoHyphens w:val="0"/>
              <w:jc w:val="center"/>
              <w:rPr>
                <w:rFonts w:ascii="Arial" w:hAnsi="Arial" w:cs="Arial"/>
                <w:sz w:val="20"/>
                <w:szCs w:val="20"/>
              </w:rPr>
            </w:pPr>
            <w:r w:rsidRPr="004937E6">
              <w:rPr>
                <w:rFonts w:ascii="Arial" w:hAnsi="Arial" w:cs="Arial"/>
                <w:sz w:val="20"/>
                <w:szCs w:val="20"/>
              </w:rPr>
              <w:t>N/A</w:t>
            </w:r>
          </w:p>
        </w:tc>
      </w:tr>
      <w:tr w:rsidR="00674A69" w:rsidRPr="004937E6" w14:paraId="333D950C" w14:textId="77777777"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14:paraId="3884E84A" w14:textId="77777777" w:rsidR="00674A69" w:rsidRPr="004937E6" w:rsidRDefault="00674A69" w:rsidP="00952D9E">
            <w:pPr>
              <w:suppressAutoHyphens w:val="0"/>
              <w:jc w:val="both"/>
              <w:rPr>
                <w:rFonts w:ascii="Arial" w:hAnsi="Arial" w:cs="Arial"/>
                <w:sz w:val="20"/>
                <w:szCs w:val="20"/>
              </w:rPr>
            </w:pPr>
            <w:r w:rsidRPr="004937E6">
              <w:rPr>
                <w:rFonts w:ascii="Arial" w:hAnsi="Arial" w:cs="Arial"/>
                <w:sz w:val="20"/>
                <w:szCs w:val="20"/>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14:paraId="5DD0308E" w14:textId="235B1F93" w:rsidR="00674A69" w:rsidRPr="004937E6" w:rsidRDefault="002A7D24" w:rsidP="00677D91">
            <w:pPr>
              <w:suppressAutoHyphens w:val="0"/>
              <w:rPr>
                <w:rFonts w:ascii="Arial" w:hAnsi="Arial" w:cs="Arial"/>
                <w:sz w:val="20"/>
                <w:szCs w:val="20"/>
              </w:rPr>
            </w:pPr>
            <w:r>
              <w:rPr>
                <w:rFonts w:ascii="Arial" w:hAnsi="Arial" w:cs="Arial"/>
                <w:sz w:val="20"/>
                <w:szCs w:val="20"/>
              </w:rPr>
              <w:t>En trámite</w:t>
            </w:r>
            <w:r w:rsidR="00E061E9" w:rsidRPr="004937E6">
              <w:rPr>
                <w:rFonts w:ascii="Arial" w:hAnsi="Arial" w:cs="Arial"/>
                <w:sz w:val="20"/>
                <w:szCs w:val="20"/>
              </w:rPr>
              <w:t xml:space="preserve"> de </w:t>
            </w:r>
            <w:r w:rsidR="00E4599C">
              <w:rPr>
                <w:rFonts w:ascii="Arial" w:hAnsi="Arial" w:cs="Arial"/>
                <w:sz w:val="20"/>
                <w:szCs w:val="20"/>
              </w:rPr>
              <w:t>$</w:t>
            </w:r>
            <w:r w:rsidR="00677D91">
              <w:rPr>
                <w:rFonts w:ascii="Arial" w:hAnsi="Arial" w:cs="Arial"/>
                <w:sz w:val="20"/>
                <w:szCs w:val="20"/>
              </w:rPr>
              <w:t>170.384.455,55</w:t>
            </w:r>
          </w:p>
        </w:tc>
        <w:tc>
          <w:tcPr>
            <w:tcW w:w="3090" w:type="dxa"/>
            <w:tcBorders>
              <w:top w:val="single" w:sz="4" w:space="0" w:color="auto"/>
              <w:left w:val="single" w:sz="4" w:space="0" w:color="auto"/>
              <w:bottom w:val="single" w:sz="4" w:space="0" w:color="auto"/>
              <w:right w:val="single" w:sz="4" w:space="0" w:color="auto"/>
            </w:tcBorders>
            <w:vAlign w:val="center"/>
          </w:tcPr>
          <w:p w14:paraId="16E390FA" w14:textId="70444475" w:rsidR="00674A69" w:rsidRPr="004937E6" w:rsidRDefault="00677D91">
            <w:pPr>
              <w:suppressAutoHyphens w:val="0"/>
              <w:jc w:val="center"/>
              <w:rPr>
                <w:rFonts w:ascii="Arial" w:hAnsi="Arial" w:cs="Arial"/>
                <w:sz w:val="20"/>
                <w:szCs w:val="20"/>
              </w:rPr>
            </w:pPr>
            <w:r w:rsidRPr="00677D91">
              <w:rPr>
                <w:rFonts w:ascii="Arial" w:hAnsi="Arial" w:cs="Arial"/>
                <w:sz w:val="20"/>
                <w:szCs w:val="20"/>
              </w:rPr>
              <w:t>FINANCIERA MARZO 2024</w:t>
            </w:r>
          </w:p>
        </w:tc>
      </w:tr>
    </w:tbl>
    <w:p w14:paraId="3E639952" w14:textId="77777777" w:rsidR="002A33C4" w:rsidRDefault="002A33C4" w:rsidP="00952D9E">
      <w:pPr>
        <w:tabs>
          <w:tab w:val="left" w:pos="-720"/>
        </w:tabs>
        <w:contextualSpacing/>
        <w:jc w:val="both"/>
        <w:rPr>
          <w:rFonts w:ascii="Arial" w:hAnsi="Arial" w:cs="Arial"/>
          <w:spacing w:val="-3"/>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9C50CC" w:rsidRPr="004937E6" w14:paraId="1E21F5D0" w14:textId="77777777" w:rsidTr="006B54F8">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EEA5E" w14:textId="34FA9A65" w:rsidR="009C50CC" w:rsidRPr="004937E6" w:rsidRDefault="009C50CC" w:rsidP="006B54F8">
            <w:pPr>
              <w:suppressAutoHyphens w:val="0"/>
              <w:jc w:val="center"/>
              <w:rPr>
                <w:rFonts w:ascii="Arial" w:hAnsi="Arial" w:cs="Arial"/>
                <w:b/>
                <w:sz w:val="20"/>
                <w:szCs w:val="20"/>
              </w:rPr>
            </w:pPr>
            <w:r>
              <w:rPr>
                <w:rFonts w:ascii="Arial" w:hAnsi="Arial" w:cs="Arial"/>
                <w:b/>
                <w:sz w:val="20"/>
                <w:szCs w:val="20"/>
              </w:rPr>
              <w:t>PAGO Nro. 02 (EN TRÁMITE)</w:t>
            </w:r>
          </w:p>
        </w:tc>
      </w:tr>
      <w:tr w:rsidR="009C50CC" w:rsidRPr="004937E6" w14:paraId="2A929112" w14:textId="77777777" w:rsidTr="006B54F8">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DFE1FD" w14:textId="77777777" w:rsidR="009C50CC" w:rsidRPr="004937E6" w:rsidRDefault="009C50CC" w:rsidP="006B54F8">
            <w:pPr>
              <w:suppressAutoHyphens w:val="0"/>
              <w:jc w:val="center"/>
              <w:rPr>
                <w:rFonts w:ascii="Arial" w:hAnsi="Arial" w:cs="Arial"/>
                <w:sz w:val="20"/>
                <w:szCs w:val="20"/>
              </w:rPr>
            </w:pPr>
            <w:r w:rsidRPr="004937E6">
              <w:rPr>
                <w:rFonts w:ascii="Arial" w:hAnsi="Arial" w:cs="Arial"/>
                <w:b/>
                <w:sz w:val="20"/>
                <w:szCs w:val="20"/>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ED6DF2" w14:textId="77777777" w:rsidR="009C50CC" w:rsidRPr="004937E6" w:rsidRDefault="009C50CC" w:rsidP="006B54F8">
            <w:pPr>
              <w:suppressAutoHyphens w:val="0"/>
              <w:jc w:val="center"/>
              <w:rPr>
                <w:rFonts w:ascii="Arial" w:hAnsi="Arial" w:cs="Arial"/>
                <w:b/>
                <w:sz w:val="20"/>
                <w:szCs w:val="20"/>
              </w:rPr>
            </w:pPr>
            <w:r w:rsidRPr="004937E6">
              <w:rPr>
                <w:rFonts w:ascii="Arial" w:hAnsi="Arial" w:cs="Arial"/>
                <w:b/>
                <w:sz w:val="20"/>
                <w:szCs w:val="20"/>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9F97E1" w14:textId="77777777" w:rsidR="009C50CC" w:rsidRPr="004937E6" w:rsidRDefault="009C50CC" w:rsidP="006B54F8">
            <w:pPr>
              <w:suppressAutoHyphens w:val="0"/>
              <w:jc w:val="center"/>
              <w:rPr>
                <w:rFonts w:ascii="Arial" w:hAnsi="Arial" w:cs="Arial"/>
                <w:sz w:val="20"/>
                <w:szCs w:val="20"/>
              </w:rPr>
            </w:pPr>
            <w:r w:rsidRPr="004937E6">
              <w:rPr>
                <w:rFonts w:ascii="Arial" w:hAnsi="Arial" w:cs="Arial"/>
                <w:b/>
                <w:sz w:val="20"/>
                <w:szCs w:val="20"/>
              </w:rPr>
              <w:t>Nro. CARPETA Y DE FOLIO EN EL EXPEDIENTE CONTRACTUAL</w:t>
            </w:r>
          </w:p>
        </w:tc>
      </w:tr>
      <w:tr w:rsidR="009C50CC" w:rsidRPr="004937E6" w14:paraId="188C627B" w14:textId="77777777" w:rsidTr="006B54F8">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14:paraId="53D43375" w14:textId="77777777" w:rsidR="009C50CC" w:rsidRPr="004937E6" w:rsidRDefault="009C50CC" w:rsidP="006B54F8">
            <w:pPr>
              <w:suppressAutoHyphens w:val="0"/>
              <w:jc w:val="both"/>
              <w:rPr>
                <w:rFonts w:ascii="Arial" w:hAnsi="Arial" w:cs="Arial"/>
                <w:b/>
                <w:sz w:val="20"/>
                <w:szCs w:val="20"/>
              </w:rPr>
            </w:pPr>
            <w:r w:rsidRPr="004937E6">
              <w:rPr>
                <w:rFonts w:ascii="Arial" w:hAnsi="Arial" w:cs="Arial"/>
                <w:sz w:val="20"/>
                <w:szCs w:val="20"/>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14:paraId="0EC6FA21" w14:textId="045A1C80" w:rsidR="009C50CC" w:rsidRPr="004937E6" w:rsidRDefault="009C50CC" w:rsidP="006B54F8">
            <w:pPr>
              <w:suppressAutoHyphens w:val="0"/>
              <w:jc w:val="center"/>
              <w:rPr>
                <w:rFonts w:ascii="Arial" w:hAnsi="Arial" w:cs="Arial"/>
                <w:sz w:val="20"/>
                <w:szCs w:val="20"/>
              </w:rPr>
            </w:pPr>
            <w:r w:rsidRPr="004937E6">
              <w:rPr>
                <w:rFonts w:ascii="Arial" w:hAnsi="Arial" w:cs="Arial"/>
                <w:sz w:val="20"/>
                <w:szCs w:val="20"/>
              </w:rPr>
              <w:t xml:space="preserve">Factura No. </w:t>
            </w:r>
            <w:r>
              <w:t>E02- 368</w:t>
            </w:r>
          </w:p>
        </w:tc>
        <w:tc>
          <w:tcPr>
            <w:tcW w:w="3090" w:type="dxa"/>
            <w:tcBorders>
              <w:top w:val="single" w:sz="4" w:space="0" w:color="auto"/>
              <w:left w:val="single" w:sz="4" w:space="0" w:color="auto"/>
              <w:bottom w:val="single" w:sz="4" w:space="0" w:color="auto"/>
              <w:right w:val="single" w:sz="4" w:space="0" w:color="auto"/>
            </w:tcBorders>
            <w:vAlign w:val="center"/>
          </w:tcPr>
          <w:p w14:paraId="027689AD" w14:textId="57489A7E" w:rsidR="009C50CC" w:rsidRPr="004937E6" w:rsidRDefault="009C50CC" w:rsidP="003A1EB8">
            <w:pPr>
              <w:suppressAutoHyphens w:val="0"/>
              <w:jc w:val="center"/>
              <w:rPr>
                <w:rFonts w:ascii="Arial" w:hAnsi="Arial" w:cs="Arial"/>
                <w:sz w:val="20"/>
                <w:szCs w:val="20"/>
              </w:rPr>
            </w:pPr>
            <w:r w:rsidRPr="004937E6">
              <w:rPr>
                <w:rFonts w:ascii="Arial" w:hAnsi="Arial" w:cs="Arial"/>
                <w:sz w:val="20"/>
                <w:szCs w:val="20"/>
              </w:rPr>
              <w:t>PAGO</w:t>
            </w:r>
            <w:r>
              <w:rPr>
                <w:rFonts w:ascii="Arial" w:hAnsi="Arial" w:cs="Arial"/>
                <w:sz w:val="20"/>
                <w:szCs w:val="20"/>
              </w:rPr>
              <w:t xml:space="preserve"> No. 02</w:t>
            </w:r>
            <w:r w:rsidRPr="004937E6">
              <w:rPr>
                <w:rFonts w:ascii="Arial" w:hAnsi="Arial" w:cs="Arial"/>
                <w:sz w:val="20"/>
                <w:szCs w:val="20"/>
              </w:rPr>
              <w:t xml:space="preserve"> CTO SERVI</w:t>
            </w:r>
            <w:r>
              <w:rPr>
                <w:rFonts w:ascii="Arial" w:hAnsi="Arial" w:cs="Arial"/>
                <w:sz w:val="20"/>
                <w:szCs w:val="20"/>
              </w:rPr>
              <w:t>ASEAMOS</w:t>
            </w:r>
          </w:p>
        </w:tc>
      </w:tr>
      <w:tr w:rsidR="009C50CC" w:rsidRPr="004937E6" w14:paraId="062870E0" w14:textId="77777777" w:rsidTr="006B54F8">
        <w:trPr>
          <w:trHeight w:val="113"/>
        </w:trPr>
        <w:tc>
          <w:tcPr>
            <w:tcW w:w="2930" w:type="dxa"/>
            <w:tcBorders>
              <w:top w:val="single" w:sz="4" w:space="0" w:color="auto"/>
              <w:left w:val="single" w:sz="4" w:space="0" w:color="auto"/>
              <w:bottom w:val="single" w:sz="4" w:space="0" w:color="auto"/>
              <w:right w:val="single" w:sz="4" w:space="0" w:color="auto"/>
            </w:tcBorders>
            <w:vAlign w:val="center"/>
          </w:tcPr>
          <w:p w14:paraId="5CAAB7BD" w14:textId="77777777" w:rsidR="009C50CC" w:rsidRPr="00533DB9" w:rsidRDefault="009C50CC" w:rsidP="006B54F8">
            <w:pPr>
              <w:suppressAutoHyphens w:val="0"/>
              <w:jc w:val="both"/>
              <w:rPr>
                <w:rFonts w:ascii="Arial" w:hAnsi="Arial" w:cs="Arial"/>
                <w:sz w:val="20"/>
                <w:szCs w:val="20"/>
                <w:lang w:val="pt-PT"/>
              </w:rPr>
            </w:pPr>
            <w:r w:rsidRPr="00533DB9">
              <w:rPr>
                <w:rFonts w:ascii="Arial" w:hAnsi="Arial" w:cs="Arial"/>
                <w:spacing w:val="-3"/>
                <w:sz w:val="20"/>
                <w:szCs w:val="20"/>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14:paraId="1C57C134" w14:textId="77777777" w:rsidR="009C50CC" w:rsidRPr="004937E6" w:rsidRDefault="009C50CC" w:rsidP="006B54F8">
            <w:pPr>
              <w:suppressAutoHyphens w:val="0"/>
              <w:jc w:val="center"/>
              <w:rPr>
                <w:rFonts w:ascii="Arial" w:hAnsi="Arial" w:cs="Arial"/>
                <w:sz w:val="20"/>
                <w:szCs w:val="20"/>
              </w:rPr>
            </w:pPr>
            <w:r w:rsidRPr="004937E6">
              <w:rPr>
                <w:rFonts w:ascii="Arial" w:hAnsi="Arial" w:cs="Arial"/>
                <w:sz w:val="20"/>
                <w:szCs w:val="20"/>
              </w:rPr>
              <w:t>N/A</w:t>
            </w:r>
          </w:p>
        </w:tc>
        <w:tc>
          <w:tcPr>
            <w:tcW w:w="3090" w:type="dxa"/>
            <w:tcBorders>
              <w:top w:val="single" w:sz="4" w:space="0" w:color="auto"/>
              <w:left w:val="single" w:sz="4" w:space="0" w:color="auto"/>
              <w:bottom w:val="single" w:sz="4" w:space="0" w:color="auto"/>
              <w:right w:val="single" w:sz="4" w:space="0" w:color="auto"/>
            </w:tcBorders>
            <w:vAlign w:val="center"/>
          </w:tcPr>
          <w:p w14:paraId="6D9B9ED0" w14:textId="77777777" w:rsidR="009C50CC" w:rsidRPr="004937E6" w:rsidRDefault="009C50CC" w:rsidP="006B54F8">
            <w:pPr>
              <w:suppressAutoHyphens w:val="0"/>
              <w:jc w:val="center"/>
              <w:rPr>
                <w:rFonts w:ascii="Arial" w:hAnsi="Arial" w:cs="Arial"/>
                <w:sz w:val="20"/>
                <w:szCs w:val="20"/>
              </w:rPr>
            </w:pPr>
            <w:r w:rsidRPr="004937E6">
              <w:rPr>
                <w:rFonts w:ascii="Arial" w:hAnsi="Arial" w:cs="Arial"/>
                <w:sz w:val="20"/>
                <w:szCs w:val="20"/>
              </w:rPr>
              <w:t>N/A</w:t>
            </w:r>
          </w:p>
        </w:tc>
      </w:tr>
      <w:tr w:rsidR="009C50CC" w:rsidRPr="004937E6" w14:paraId="16C7D8BA" w14:textId="77777777" w:rsidTr="006B54F8">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14:paraId="587EF6A6" w14:textId="77777777" w:rsidR="009C50CC" w:rsidRPr="004937E6" w:rsidRDefault="009C50CC" w:rsidP="006B54F8">
            <w:pPr>
              <w:suppressAutoHyphens w:val="0"/>
              <w:jc w:val="both"/>
              <w:rPr>
                <w:rFonts w:ascii="Arial" w:hAnsi="Arial" w:cs="Arial"/>
                <w:b/>
                <w:sz w:val="20"/>
                <w:szCs w:val="20"/>
              </w:rPr>
            </w:pPr>
            <w:r w:rsidRPr="004937E6">
              <w:rPr>
                <w:rFonts w:ascii="Arial" w:hAnsi="Arial" w:cs="Arial"/>
                <w:spacing w:val="-3"/>
                <w:sz w:val="20"/>
                <w:szCs w:val="20"/>
              </w:rPr>
              <w:t>Periodo certificado por parte del supervisor (</w:t>
            </w:r>
            <w:proofErr w:type="spellStart"/>
            <w:r w:rsidRPr="004937E6">
              <w:rPr>
                <w:rFonts w:ascii="Arial" w:hAnsi="Arial" w:cs="Arial"/>
                <w:spacing w:val="-3"/>
                <w:sz w:val="20"/>
                <w:szCs w:val="20"/>
              </w:rPr>
              <w:t>dd</w:t>
            </w:r>
            <w:proofErr w:type="spellEnd"/>
            <w:r w:rsidRPr="004937E6">
              <w:rPr>
                <w:rFonts w:ascii="Arial" w:hAnsi="Arial" w:cs="Arial"/>
                <w:spacing w:val="-3"/>
                <w:sz w:val="20"/>
                <w:szCs w:val="20"/>
              </w:rPr>
              <w:t>/mm/</w:t>
            </w:r>
            <w:proofErr w:type="spellStart"/>
            <w:r w:rsidRPr="004937E6">
              <w:rPr>
                <w:rFonts w:ascii="Arial" w:hAnsi="Arial" w:cs="Arial"/>
                <w:spacing w:val="-3"/>
                <w:sz w:val="20"/>
                <w:szCs w:val="20"/>
              </w:rPr>
              <w:t>aaaa</w:t>
            </w:r>
            <w:proofErr w:type="spellEnd"/>
            <w:r w:rsidRPr="004937E6">
              <w:rPr>
                <w:rFonts w:ascii="Arial" w:hAnsi="Arial" w:cs="Arial"/>
                <w:spacing w:val="-3"/>
                <w:sz w:val="20"/>
                <w:szCs w:val="20"/>
              </w:rPr>
              <w:t>)  a (</w:t>
            </w:r>
            <w:proofErr w:type="spellStart"/>
            <w:r w:rsidRPr="004937E6">
              <w:rPr>
                <w:rFonts w:ascii="Arial" w:hAnsi="Arial" w:cs="Arial"/>
                <w:spacing w:val="-3"/>
                <w:sz w:val="20"/>
                <w:szCs w:val="20"/>
              </w:rPr>
              <w:t>dd</w:t>
            </w:r>
            <w:proofErr w:type="spellEnd"/>
            <w:r w:rsidRPr="004937E6">
              <w:rPr>
                <w:rFonts w:ascii="Arial" w:hAnsi="Arial" w:cs="Arial"/>
                <w:spacing w:val="-3"/>
                <w:sz w:val="20"/>
                <w:szCs w:val="20"/>
              </w:rPr>
              <w:t>/mm/</w:t>
            </w:r>
            <w:proofErr w:type="spellStart"/>
            <w:r w:rsidRPr="004937E6">
              <w:rPr>
                <w:rFonts w:ascii="Arial" w:hAnsi="Arial" w:cs="Arial"/>
                <w:spacing w:val="-3"/>
                <w:sz w:val="20"/>
                <w:szCs w:val="20"/>
              </w:rPr>
              <w:t>aaaa</w:t>
            </w:r>
            <w:proofErr w:type="spellEnd"/>
            <w:r w:rsidRPr="004937E6">
              <w:rPr>
                <w:rFonts w:ascii="Arial" w:hAnsi="Arial" w:cs="Arial"/>
                <w:spacing w:val="-3"/>
                <w:sz w:val="20"/>
                <w:szCs w:val="20"/>
              </w:rPr>
              <w:t>)</w:t>
            </w:r>
          </w:p>
        </w:tc>
        <w:tc>
          <w:tcPr>
            <w:tcW w:w="3618" w:type="dxa"/>
            <w:tcBorders>
              <w:top w:val="single" w:sz="4" w:space="0" w:color="auto"/>
              <w:left w:val="single" w:sz="4" w:space="0" w:color="auto"/>
              <w:bottom w:val="single" w:sz="4" w:space="0" w:color="auto"/>
              <w:right w:val="single" w:sz="4" w:space="0" w:color="auto"/>
            </w:tcBorders>
            <w:vAlign w:val="center"/>
            <w:hideMark/>
          </w:tcPr>
          <w:p w14:paraId="19C91DC4" w14:textId="6BBDF816" w:rsidR="009C50CC" w:rsidRPr="004937E6" w:rsidRDefault="009C50CC" w:rsidP="003A1EB8">
            <w:pPr>
              <w:suppressAutoHyphens w:val="0"/>
              <w:jc w:val="center"/>
              <w:rPr>
                <w:rFonts w:ascii="Arial" w:hAnsi="Arial" w:cs="Arial"/>
                <w:sz w:val="20"/>
                <w:szCs w:val="20"/>
              </w:rPr>
            </w:pPr>
            <w:r w:rsidRPr="004937E6">
              <w:rPr>
                <w:rFonts w:ascii="Arial" w:hAnsi="Arial" w:cs="Arial"/>
                <w:sz w:val="20"/>
                <w:szCs w:val="20"/>
              </w:rPr>
              <w:t xml:space="preserve">Periodo </w:t>
            </w:r>
            <w:r w:rsidR="003A1EB8">
              <w:rPr>
                <w:rFonts w:ascii="Arial" w:hAnsi="Arial" w:cs="Arial"/>
                <w:sz w:val="20"/>
                <w:szCs w:val="20"/>
              </w:rPr>
              <w:t>del mes de abril</w:t>
            </w:r>
          </w:p>
        </w:tc>
        <w:tc>
          <w:tcPr>
            <w:tcW w:w="3090" w:type="dxa"/>
            <w:tcBorders>
              <w:top w:val="single" w:sz="4" w:space="0" w:color="auto"/>
              <w:left w:val="single" w:sz="4" w:space="0" w:color="auto"/>
              <w:bottom w:val="single" w:sz="4" w:space="0" w:color="auto"/>
              <w:right w:val="single" w:sz="4" w:space="0" w:color="auto"/>
            </w:tcBorders>
          </w:tcPr>
          <w:p w14:paraId="5387AB6A" w14:textId="35EBF181" w:rsidR="009C50CC" w:rsidRPr="004937E6" w:rsidRDefault="003A1EB8" w:rsidP="003A1EB8">
            <w:pPr>
              <w:suppressAutoHyphens w:val="0"/>
              <w:jc w:val="center"/>
              <w:rPr>
                <w:rFonts w:ascii="Arial" w:hAnsi="Arial" w:cs="Arial"/>
                <w:sz w:val="20"/>
                <w:szCs w:val="20"/>
              </w:rPr>
            </w:pPr>
            <w:r>
              <w:rPr>
                <w:rFonts w:ascii="Arial" w:hAnsi="Arial" w:cs="Arial"/>
                <w:sz w:val="20"/>
                <w:szCs w:val="20"/>
              </w:rPr>
              <w:t>PAGO No. 02 SERVILIASEAMOS</w:t>
            </w:r>
          </w:p>
        </w:tc>
      </w:tr>
      <w:tr w:rsidR="009C50CC" w:rsidRPr="004937E6" w14:paraId="02FA3CAE" w14:textId="77777777" w:rsidTr="006B54F8">
        <w:trPr>
          <w:trHeight w:val="113"/>
        </w:trPr>
        <w:tc>
          <w:tcPr>
            <w:tcW w:w="2930" w:type="dxa"/>
            <w:tcBorders>
              <w:top w:val="single" w:sz="4" w:space="0" w:color="auto"/>
              <w:left w:val="single" w:sz="4" w:space="0" w:color="auto"/>
              <w:bottom w:val="single" w:sz="4" w:space="0" w:color="auto"/>
              <w:right w:val="single" w:sz="4" w:space="0" w:color="auto"/>
            </w:tcBorders>
            <w:vAlign w:val="center"/>
          </w:tcPr>
          <w:p w14:paraId="0BD21B89" w14:textId="77777777" w:rsidR="009C50CC" w:rsidRPr="004937E6" w:rsidRDefault="009C50CC" w:rsidP="006B54F8">
            <w:pPr>
              <w:suppressAutoHyphens w:val="0"/>
              <w:jc w:val="both"/>
              <w:rPr>
                <w:rFonts w:ascii="Arial" w:hAnsi="Arial" w:cs="Arial"/>
                <w:spacing w:val="-3"/>
                <w:sz w:val="20"/>
                <w:szCs w:val="20"/>
              </w:rPr>
            </w:pPr>
            <w:r w:rsidRPr="004937E6">
              <w:rPr>
                <w:rFonts w:ascii="Arial" w:hAnsi="Arial" w:cs="Arial"/>
                <w:spacing w:val="-3"/>
                <w:sz w:val="20"/>
                <w:szCs w:val="20"/>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14:paraId="16770095" w14:textId="5EED7905" w:rsidR="009C50CC" w:rsidRDefault="009C50CC" w:rsidP="006B54F8">
            <w:pPr>
              <w:suppressAutoHyphens w:val="0"/>
              <w:jc w:val="center"/>
            </w:pPr>
            <w:r w:rsidRPr="004937E6">
              <w:rPr>
                <w:rFonts w:ascii="Arial" w:hAnsi="Arial" w:cs="Arial"/>
                <w:sz w:val="20"/>
                <w:szCs w:val="20"/>
              </w:rPr>
              <w:t xml:space="preserve">Planilla No. </w:t>
            </w:r>
            <w:r w:rsidR="003A1EB8">
              <w:t>9466697219</w:t>
            </w:r>
          </w:p>
          <w:p w14:paraId="6E5E153D" w14:textId="77777777" w:rsidR="009C50CC" w:rsidRPr="004937E6" w:rsidRDefault="009C50CC" w:rsidP="006B54F8">
            <w:pPr>
              <w:suppressAutoHyphens w:val="0"/>
              <w:jc w:val="center"/>
              <w:rPr>
                <w:rFonts w:ascii="Arial" w:hAnsi="Arial" w:cs="Arial"/>
                <w:sz w:val="20"/>
                <w:szCs w:val="20"/>
              </w:rPr>
            </w:pPr>
          </w:p>
        </w:tc>
        <w:tc>
          <w:tcPr>
            <w:tcW w:w="3090" w:type="dxa"/>
            <w:tcBorders>
              <w:top w:val="single" w:sz="4" w:space="0" w:color="auto"/>
              <w:left w:val="single" w:sz="4" w:space="0" w:color="auto"/>
              <w:bottom w:val="single" w:sz="4" w:space="0" w:color="auto"/>
              <w:right w:val="single" w:sz="4" w:space="0" w:color="auto"/>
            </w:tcBorders>
          </w:tcPr>
          <w:p w14:paraId="2A61BF72" w14:textId="5DF87464" w:rsidR="009C50CC" w:rsidRPr="004937E6" w:rsidRDefault="003A1EB8" w:rsidP="006B54F8">
            <w:pPr>
              <w:suppressAutoHyphens w:val="0"/>
              <w:jc w:val="center"/>
              <w:rPr>
                <w:rFonts w:ascii="Arial" w:hAnsi="Arial" w:cs="Arial"/>
                <w:sz w:val="20"/>
                <w:szCs w:val="20"/>
              </w:rPr>
            </w:pPr>
            <w:r>
              <w:rPr>
                <w:rFonts w:ascii="Arial" w:hAnsi="Arial" w:cs="Arial"/>
                <w:sz w:val="20"/>
                <w:szCs w:val="20"/>
              </w:rPr>
              <w:t>PAGO No. 02</w:t>
            </w:r>
            <w:r w:rsidR="009C50CC">
              <w:rPr>
                <w:rFonts w:ascii="Arial" w:hAnsi="Arial" w:cs="Arial"/>
                <w:sz w:val="20"/>
                <w:szCs w:val="20"/>
              </w:rPr>
              <w:t xml:space="preserve"> SERVIASEAMOS</w:t>
            </w:r>
            <w:r w:rsidR="009C50CC" w:rsidRPr="004937E6">
              <w:rPr>
                <w:rFonts w:ascii="Arial" w:hAnsi="Arial" w:cs="Arial"/>
                <w:sz w:val="20"/>
                <w:szCs w:val="20"/>
              </w:rPr>
              <w:t>.zip/PAGO/</w:t>
            </w:r>
            <w:r w:rsidR="009C50CC">
              <w:t xml:space="preserve"> </w:t>
            </w:r>
            <w:r w:rsidR="009C50CC" w:rsidRPr="00677D91">
              <w:rPr>
                <w:rFonts w:ascii="Arial" w:hAnsi="Arial" w:cs="Arial"/>
                <w:sz w:val="20"/>
                <w:szCs w:val="20"/>
              </w:rPr>
              <w:t>OBLIGACION 33 OBLIGACIONES LABORALES SGS</w:t>
            </w:r>
          </w:p>
        </w:tc>
      </w:tr>
      <w:tr w:rsidR="009C50CC" w:rsidRPr="004937E6" w14:paraId="54E9CACA" w14:textId="77777777" w:rsidTr="006B54F8">
        <w:trPr>
          <w:trHeight w:val="113"/>
        </w:trPr>
        <w:tc>
          <w:tcPr>
            <w:tcW w:w="2930" w:type="dxa"/>
            <w:tcBorders>
              <w:top w:val="single" w:sz="4" w:space="0" w:color="auto"/>
              <w:left w:val="single" w:sz="4" w:space="0" w:color="auto"/>
              <w:bottom w:val="single" w:sz="4" w:space="0" w:color="auto"/>
              <w:right w:val="single" w:sz="4" w:space="0" w:color="auto"/>
            </w:tcBorders>
            <w:vAlign w:val="center"/>
          </w:tcPr>
          <w:p w14:paraId="54F67E88" w14:textId="77777777" w:rsidR="009C50CC" w:rsidRPr="004937E6" w:rsidRDefault="009C50CC" w:rsidP="006B54F8">
            <w:pPr>
              <w:suppressAutoHyphens w:val="0"/>
              <w:jc w:val="both"/>
              <w:rPr>
                <w:rFonts w:ascii="Arial" w:hAnsi="Arial" w:cs="Arial"/>
                <w:spacing w:val="-3"/>
                <w:sz w:val="20"/>
                <w:szCs w:val="20"/>
              </w:rPr>
            </w:pPr>
            <w:r w:rsidRPr="004937E6">
              <w:rPr>
                <w:rFonts w:ascii="Arial" w:hAnsi="Arial" w:cs="Arial"/>
                <w:spacing w:val="-3"/>
                <w:sz w:val="20"/>
                <w:szCs w:val="20"/>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14:paraId="0F60FE67" w14:textId="77777777" w:rsidR="009C50CC" w:rsidRPr="004937E6" w:rsidRDefault="009C50CC" w:rsidP="006B54F8">
            <w:pPr>
              <w:suppressAutoHyphens w:val="0"/>
              <w:jc w:val="center"/>
              <w:rPr>
                <w:rFonts w:ascii="Arial" w:hAnsi="Arial" w:cs="Arial"/>
                <w:sz w:val="20"/>
                <w:szCs w:val="20"/>
              </w:rPr>
            </w:pPr>
            <w:r w:rsidRPr="004937E6">
              <w:rPr>
                <w:rFonts w:ascii="Arial" w:hAnsi="Arial" w:cs="Arial"/>
                <w:sz w:val="20"/>
                <w:szCs w:val="20"/>
              </w:rPr>
              <w:t>N/A</w:t>
            </w:r>
          </w:p>
        </w:tc>
        <w:tc>
          <w:tcPr>
            <w:tcW w:w="3090" w:type="dxa"/>
            <w:tcBorders>
              <w:top w:val="single" w:sz="4" w:space="0" w:color="auto"/>
              <w:left w:val="single" w:sz="4" w:space="0" w:color="auto"/>
              <w:bottom w:val="single" w:sz="4" w:space="0" w:color="auto"/>
              <w:right w:val="single" w:sz="4" w:space="0" w:color="auto"/>
            </w:tcBorders>
            <w:vAlign w:val="center"/>
          </w:tcPr>
          <w:p w14:paraId="170C7B7B" w14:textId="77777777" w:rsidR="009C50CC" w:rsidRPr="004937E6" w:rsidRDefault="009C50CC" w:rsidP="006B54F8">
            <w:pPr>
              <w:suppressAutoHyphens w:val="0"/>
              <w:jc w:val="center"/>
              <w:rPr>
                <w:rFonts w:ascii="Arial" w:hAnsi="Arial" w:cs="Arial"/>
                <w:sz w:val="20"/>
                <w:szCs w:val="20"/>
              </w:rPr>
            </w:pPr>
            <w:r w:rsidRPr="004937E6">
              <w:rPr>
                <w:rFonts w:ascii="Arial" w:hAnsi="Arial" w:cs="Arial"/>
                <w:sz w:val="20"/>
                <w:szCs w:val="20"/>
              </w:rPr>
              <w:t>N/A</w:t>
            </w:r>
          </w:p>
        </w:tc>
      </w:tr>
      <w:tr w:rsidR="009C50CC" w:rsidRPr="004937E6" w14:paraId="64980DCE" w14:textId="77777777" w:rsidTr="006B54F8">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14:paraId="28158E90" w14:textId="77777777" w:rsidR="009C50CC" w:rsidRPr="004937E6" w:rsidRDefault="009C50CC" w:rsidP="006B54F8">
            <w:pPr>
              <w:suppressAutoHyphens w:val="0"/>
              <w:jc w:val="both"/>
              <w:rPr>
                <w:rFonts w:ascii="Arial" w:hAnsi="Arial" w:cs="Arial"/>
                <w:sz w:val="20"/>
                <w:szCs w:val="20"/>
              </w:rPr>
            </w:pPr>
            <w:r w:rsidRPr="004937E6">
              <w:rPr>
                <w:rFonts w:ascii="Arial" w:hAnsi="Arial" w:cs="Arial"/>
                <w:sz w:val="20"/>
                <w:szCs w:val="20"/>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14:paraId="5E0AE25B" w14:textId="623090A8" w:rsidR="009C50CC" w:rsidRPr="004937E6" w:rsidRDefault="009C50CC" w:rsidP="006B54F8">
            <w:pPr>
              <w:suppressAutoHyphens w:val="0"/>
              <w:rPr>
                <w:rFonts w:ascii="Arial" w:hAnsi="Arial" w:cs="Arial"/>
                <w:sz w:val="20"/>
                <w:szCs w:val="20"/>
              </w:rPr>
            </w:pPr>
            <w:r>
              <w:rPr>
                <w:rFonts w:ascii="Arial" w:hAnsi="Arial" w:cs="Arial"/>
                <w:sz w:val="20"/>
                <w:szCs w:val="20"/>
              </w:rPr>
              <w:t>En trámite</w:t>
            </w:r>
            <w:r w:rsidRPr="004937E6">
              <w:rPr>
                <w:rFonts w:ascii="Arial" w:hAnsi="Arial" w:cs="Arial"/>
                <w:sz w:val="20"/>
                <w:szCs w:val="20"/>
              </w:rPr>
              <w:t xml:space="preserve"> de </w:t>
            </w:r>
            <w:r>
              <w:rPr>
                <w:rFonts w:ascii="Arial" w:hAnsi="Arial" w:cs="Arial"/>
                <w:sz w:val="20"/>
                <w:szCs w:val="20"/>
              </w:rPr>
              <w:t>$</w:t>
            </w:r>
            <w:r w:rsidR="003A1EB8">
              <w:t xml:space="preserve"> 572,143,534.00</w:t>
            </w:r>
          </w:p>
        </w:tc>
        <w:tc>
          <w:tcPr>
            <w:tcW w:w="3090" w:type="dxa"/>
            <w:tcBorders>
              <w:top w:val="single" w:sz="4" w:space="0" w:color="auto"/>
              <w:left w:val="single" w:sz="4" w:space="0" w:color="auto"/>
              <w:bottom w:val="single" w:sz="4" w:space="0" w:color="auto"/>
              <w:right w:val="single" w:sz="4" w:space="0" w:color="auto"/>
            </w:tcBorders>
            <w:vAlign w:val="center"/>
          </w:tcPr>
          <w:p w14:paraId="629AB82A" w14:textId="014D7250" w:rsidR="009C50CC" w:rsidRPr="004937E6" w:rsidRDefault="003A1EB8" w:rsidP="006B54F8">
            <w:pPr>
              <w:suppressAutoHyphens w:val="0"/>
              <w:jc w:val="center"/>
              <w:rPr>
                <w:rFonts w:ascii="Arial" w:hAnsi="Arial" w:cs="Arial"/>
                <w:sz w:val="20"/>
                <w:szCs w:val="20"/>
              </w:rPr>
            </w:pPr>
            <w:r>
              <w:rPr>
                <w:rFonts w:ascii="Arial" w:hAnsi="Arial" w:cs="Arial"/>
                <w:sz w:val="20"/>
                <w:szCs w:val="20"/>
              </w:rPr>
              <w:t>FINANCIERA ABRIL</w:t>
            </w:r>
            <w:r w:rsidR="009C50CC" w:rsidRPr="00677D91">
              <w:rPr>
                <w:rFonts w:ascii="Arial" w:hAnsi="Arial" w:cs="Arial"/>
                <w:sz w:val="20"/>
                <w:szCs w:val="20"/>
              </w:rPr>
              <w:t xml:space="preserve"> 2024</w:t>
            </w:r>
          </w:p>
        </w:tc>
      </w:tr>
    </w:tbl>
    <w:p w14:paraId="38FBF190" w14:textId="77777777" w:rsidR="009C50CC" w:rsidRDefault="009C50CC" w:rsidP="00952D9E">
      <w:pPr>
        <w:tabs>
          <w:tab w:val="left" w:pos="-720"/>
        </w:tabs>
        <w:contextualSpacing/>
        <w:jc w:val="both"/>
        <w:rPr>
          <w:rFonts w:ascii="Arial" w:hAnsi="Arial" w:cs="Arial"/>
          <w:spacing w:val="-3"/>
          <w:sz w:val="22"/>
          <w:szCs w:val="22"/>
        </w:rPr>
      </w:pPr>
    </w:p>
    <w:p w14:paraId="0F960B03" w14:textId="40F50757" w:rsidR="00EF2710" w:rsidRPr="007952DD" w:rsidRDefault="00EF2710" w:rsidP="00952D9E">
      <w:pPr>
        <w:tabs>
          <w:tab w:val="left" w:pos="-720"/>
        </w:tabs>
        <w:contextualSpacing/>
        <w:jc w:val="both"/>
        <w:rPr>
          <w:rFonts w:ascii="Arial" w:hAnsi="Arial" w:cs="Arial"/>
          <w:spacing w:val="-3"/>
          <w:sz w:val="22"/>
          <w:szCs w:val="22"/>
        </w:rPr>
      </w:pPr>
      <w:r w:rsidRPr="007952DD">
        <w:rPr>
          <w:rFonts w:ascii="Arial" w:hAnsi="Arial" w:cs="Arial"/>
          <w:spacing w:val="-3"/>
          <w:sz w:val="22"/>
          <w:szCs w:val="22"/>
        </w:rPr>
        <w:t xml:space="preserve">Nota: Indicar si existen reintegros o devoluciones. </w:t>
      </w:r>
    </w:p>
    <w:p w14:paraId="0A31202D" w14:textId="77777777" w:rsidR="00EF2710" w:rsidRPr="007952DD" w:rsidRDefault="00EF2710" w:rsidP="00952D9E">
      <w:pPr>
        <w:tabs>
          <w:tab w:val="left" w:pos="-720"/>
          <w:tab w:val="left" w:pos="0"/>
        </w:tabs>
        <w:contextualSpacing/>
        <w:jc w:val="both"/>
        <w:rPr>
          <w:rFonts w:ascii="Arial" w:hAnsi="Arial" w:cs="Arial"/>
          <w:spacing w:val="-3"/>
          <w:sz w:val="22"/>
          <w:szCs w:val="22"/>
        </w:rPr>
      </w:pPr>
    </w:p>
    <w:p w14:paraId="19AC06A9" w14:textId="77777777" w:rsidR="00EF2710" w:rsidRPr="007952DD" w:rsidRDefault="00EF2710" w:rsidP="00952D9E">
      <w:pPr>
        <w:widowControl w:val="0"/>
        <w:tabs>
          <w:tab w:val="left" w:pos="0"/>
        </w:tabs>
        <w:contextualSpacing/>
        <w:jc w:val="both"/>
        <w:rPr>
          <w:rFonts w:ascii="Arial" w:hAnsi="Arial" w:cs="Arial"/>
          <w:b/>
          <w:color w:val="808080"/>
          <w:sz w:val="22"/>
          <w:szCs w:val="22"/>
        </w:rPr>
      </w:pPr>
      <w:r w:rsidRPr="007952DD">
        <w:rPr>
          <w:rFonts w:ascii="Arial" w:hAnsi="Arial" w:cs="Arial"/>
          <w:b/>
          <w:color w:val="808080"/>
          <w:sz w:val="22"/>
          <w:szCs w:val="22"/>
        </w:rPr>
        <w:t>(En caso de que el contrato o convenio suscrito implique un recaudo de dinero por parte de la Secretaría General se debe diligenciar el siguiente cuadro)</w:t>
      </w:r>
    </w:p>
    <w:p w14:paraId="77885097" w14:textId="77777777" w:rsidR="00EF2710" w:rsidRPr="007952DD" w:rsidRDefault="00EF2710" w:rsidP="00952D9E">
      <w:pPr>
        <w:tabs>
          <w:tab w:val="left" w:pos="0"/>
        </w:tabs>
        <w:contextualSpacing/>
        <w:jc w:val="both"/>
        <w:rPr>
          <w:rFonts w:ascii="Arial" w:hAnsi="Arial" w:cs="Arial"/>
          <w:spacing w:val="-3"/>
          <w:sz w:val="22"/>
          <w:szCs w:val="22"/>
        </w:rPr>
      </w:pPr>
    </w:p>
    <w:p w14:paraId="4388B0D5" w14:textId="77777777" w:rsidR="00EF2710" w:rsidRPr="007952DD" w:rsidRDefault="00EF2710" w:rsidP="00952D9E">
      <w:pPr>
        <w:widowControl w:val="0"/>
        <w:tabs>
          <w:tab w:val="left" w:pos="0"/>
        </w:tabs>
        <w:contextualSpacing/>
        <w:jc w:val="both"/>
        <w:rPr>
          <w:rFonts w:ascii="Arial" w:hAnsi="Arial" w:cs="Arial"/>
          <w:sz w:val="22"/>
          <w:szCs w:val="22"/>
        </w:rPr>
      </w:pPr>
      <w:r w:rsidRPr="007952DD">
        <w:rPr>
          <w:rFonts w:ascii="Arial" w:hAnsi="Arial" w:cs="Arial"/>
          <w:sz w:val="22"/>
          <w:szCs w:val="22"/>
        </w:rPr>
        <w:lastRenderedPageBreak/>
        <w:t>De acuerdo con lo establecido en la cláusula _____ del contrato/convenio, se han realizado a la fecha __/__/____ un total de _____ facturas, por valor de _______________ PESOS ($___________), y un total de _____ cuentas de cobro, por valor de _______________ PESOS ($___________), de acuerdo con la entrega de los bienes, productos y/o servicios estipulados en la cláusula _____ del contrato, así:</w:t>
      </w:r>
    </w:p>
    <w:p w14:paraId="6DF4BE82" w14:textId="77777777" w:rsidR="00EF2710" w:rsidRPr="007952DD" w:rsidRDefault="00EF2710" w:rsidP="00952D9E">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497"/>
        <w:gridCol w:w="2168"/>
      </w:tblGrid>
      <w:tr w:rsidR="00EF2710" w:rsidRPr="007952DD" w14:paraId="0BA47870" w14:textId="77777777">
        <w:trPr>
          <w:trHeight w:val="397"/>
          <w:jc w:val="center"/>
        </w:trPr>
        <w:tc>
          <w:tcPr>
            <w:tcW w:w="5000" w:type="pct"/>
            <w:gridSpan w:val="4"/>
            <w:shd w:val="clear" w:color="auto" w:fill="D9D9D9"/>
            <w:vAlign w:val="center"/>
          </w:tcPr>
          <w:p w14:paraId="613D66FA" w14:textId="77777777" w:rsidR="00EF2710" w:rsidRPr="007952DD" w:rsidRDefault="00EF2710" w:rsidP="00952D9E">
            <w:pPr>
              <w:suppressAutoHyphens w:val="0"/>
              <w:jc w:val="center"/>
              <w:rPr>
                <w:rFonts w:ascii="Arial" w:hAnsi="Arial" w:cs="Arial"/>
                <w:spacing w:val="-3"/>
                <w:sz w:val="22"/>
                <w:szCs w:val="22"/>
              </w:rPr>
            </w:pPr>
            <w:r w:rsidRPr="007952DD">
              <w:rPr>
                <w:rFonts w:ascii="Arial" w:hAnsi="Arial" w:cs="Arial"/>
                <w:b/>
                <w:spacing w:val="-3"/>
                <w:sz w:val="22"/>
                <w:szCs w:val="22"/>
              </w:rPr>
              <w:t>FACTURA Nro. ____</w:t>
            </w:r>
          </w:p>
        </w:tc>
      </w:tr>
      <w:tr w:rsidR="00EF2710" w:rsidRPr="007952DD" w14:paraId="63539B47" w14:textId="77777777" w:rsidTr="00E307A1">
        <w:trPr>
          <w:trHeight w:val="386"/>
          <w:jc w:val="center"/>
        </w:trPr>
        <w:tc>
          <w:tcPr>
            <w:tcW w:w="1258" w:type="pct"/>
            <w:shd w:val="clear" w:color="auto" w:fill="D9D9D9"/>
            <w:vAlign w:val="center"/>
          </w:tcPr>
          <w:p w14:paraId="3FAD1E94"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b/>
                <w:spacing w:val="-3"/>
                <w:sz w:val="22"/>
                <w:szCs w:val="22"/>
              </w:rPr>
              <w:t>Requisitos</w:t>
            </w:r>
          </w:p>
        </w:tc>
        <w:tc>
          <w:tcPr>
            <w:tcW w:w="1259" w:type="pct"/>
            <w:shd w:val="clear" w:color="auto" w:fill="D9D9D9"/>
            <w:vAlign w:val="center"/>
          </w:tcPr>
          <w:p w14:paraId="6F7AEEF3"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b/>
                <w:spacing w:val="-3"/>
                <w:sz w:val="22"/>
                <w:szCs w:val="22"/>
              </w:rPr>
              <w:t xml:space="preserve">Descripción </w:t>
            </w:r>
          </w:p>
        </w:tc>
        <w:tc>
          <w:tcPr>
            <w:tcW w:w="1329" w:type="pct"/>
            <w:shd w:val="clear" w:color="auto" w:fill="D9D9D9"/>
            <w:vAlign w:val="center"/>
          </w:tcPr>
          <w:p w14:paraId="5A2DE2A7"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b/>
                <w:spacing w:val="-3"/>
                <w:sz w:val="22"/>
                <w:szCs w:val="22"/>
              </w:rPr>
              <w:t>Nro. Carpeta y de folio en el expediente contractual en el que reposa la evidencia o enlace de acceso al SECOP donde están publicados los documentos.</w:t>
            </w:r>
          </w:p>
        </w:tc>
        <w:tc>
          <w:tcPr>
            <w:tcW w:w="1154" w:type="pct"/>
            <w:shd w:val="clear" w:color="auto" w:fill="D9D9D9"/>
            <w:vAlign w:val="center"/>
          </w:tcPr>
          <w:p w14:paraId="2D5CFC9B" w14:textId="77777777" w:rsidR="00EF2710" w:rsidRPr="007952DD" w:rsidRDefault="00EF2710" w:rsidP="00952D9E">
            <w:pPr>
              <w:suppressAutoHyphens w:val="0"/>
              <w:jc w:val="center"/>
              <w:rPr>
                <w:rFonts w:ascii="Arial" w:hAnsi="Arial" w:cs="Arial"/>
                <w:b/>
                <w:spacing w:val="-3"/>
                <w:sz w:val="22"/>
                <w:szCs w:val="22"/>
              </w:rPr>
            </w:pPr>
            <w:r w:rsidRPr="007952DD">
              <w:rPr>
                <w:rFonts w:ascii="Arial" w:hAnsi="Arial" w:cs="Arial"/>
                <w:b/>
                <w:spacing w:val="-3"/>
                <w:sz w:val="22"/>
                <w:szCs w:val="22"/>
              </w:rPr>
              <w:t>Observaciones</w:t>
            </w:r>
          </w:p>
        </w:tc>
      </w:tr>
      <w:tr w:rsidR="00021440" w:rsidRPr="007952DD" w14:paraId="59402344" w14:textId="77777777" w:rsidTr="00E307A1">
        <w:trPr>
          <w:trHeight w:val="454"/>
          <w:jc w:val="center"/>
        </w:trPr>
        <w:tc>
          <w:tcPr>
            <w:tcW w:w="1258" w:type="pct"/>
            <w:shd w:val="clear" w:color="auto" w:fill="auto"/>
            <w:vAlign w:val="center"/>
          </w:tcPr>
          <w:p w14:paraId="1978CBE3" w14:textId="3E2F84D7" w:rsidR="00021440" w:rsidRPr="007952DD" w:rsidRDefault="00021440" w:rsidP="00952D9E">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7952DD">
              <w:rPr>
                <w:rFonts w:ascii="Arial" w:hAnsi="Arial" w:cs="Arial"/>
                <w:spacing w:val="-3"/>
                <w:sz w:val="22"/>
                <w:szCs w:val="22"/>
              </w:rPr>
              <w:t>N/A</w:t>
            </w:r>
          </w:p>
        </w:tc>
        <w:tc>
          <w:tcPr>
            <w:tcW w:w="1259" w:type="pct"/>
            <w:shd w:val="clear" w:color="auto" w:fill="auto"/>
            <w:vAlign w:val="center"/>
          </w:tcPr>
          <w:p w14:paraId="4A3275D1" w14:textId="7A35CABD" w:rsidR="00021440" w:rsidRPr="007952DD" w:rsidRDefault="0002144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spacing w:val="-3"/>
                <w:sz w:val="22"/>
                <w:szCs w:val="22"/>
              </w:rPr>
              <w:t>N/A</w:t>
            </w:r>
          </w:p>
        </w:tc>
        <w:tc>
          <w:tcPr>
            <w:tcW w:w="1329" w:type="pct"/>
            <w:shd w:val="clear" w:color="auto" w:fill="auto"/>
            <w:vAlign w:val="center"/>
          </w:tcPr>
          <w:p w14:paraId="0CDEAF2A" w14:textId="7A72A2C6" w:rsidR="00021440" w:rsidRPr="007952DD" w:rsidRDefault="00021440" w:rsidP="00952D9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7952DD">
              <w:rPr>
                <w:rFonts w:ascii="Arial" w:hAnsi="Arial" w:cs="Arial"/>
                <w:spacing w:val="-3"/>
                <w:sz w:val="22"/>
                <w:szCs w:val="22"/>
              </w:rPr>
              <w:t>N/A</w:t>
            </w:r>
          </w:p>
        </w:tc>
        <w:tc>
          <w:tcPr>
            <w:tcW w:w="1154" w:type="pct"/>
            <w:shd w:val="clear" w:color="auto" w:fill="auto"/>
            <w:vAlign w:val="center"/>
          </w:tcPr>
          <w:p w14:paraId="55F2A8BC" w14:textId="6F5CFEA3" w:rsidR="00021440" w:rsidRPr="007952DD" w:rsidRDefault="00021440" w:rsidP="00952D9E">
            <w:pPr>
              <w:suppressAutoHyphens w:val="0"/>
              <w:jc w:val="center"/>
              <w:rPr>
                <w:rFonts w:ascii="Arial" w:hAnsi="Arial" w:cs="Arial"/>
                <w:spacing w:val="-3"/>
                <w:sz w:val="22"/>
                <w:szCs w:val="22"/>
              </w:rPr>
            </w:pPr>
            <w:r w:rsidRPr="007952DD">
              <w:rPr>
                <w:rFonts w:ascii="Arial" w:hAnsi="Arial" w:cs="Arial"/>
                <w:spacing w:val="-3"/>
                <w:sz w:val="22"/>
                <w:szCs w:val="22"/>
              </w:rPr>
              <w:t>N/A</w:t>
            </w:r>
          </w:p>
        </w:tc>
      </w:tr>
    </w:tbl>
    <w:p w14:paraId="3F9B8539" w14:textId="77777777" w:rsidR="00EF2710" w:rsidRPr="007952DD" w:rsidRDefault="00EF2710" w:rsidP="00952D9E">
      <w:pPr>
        <w:tabs>
          <w:tab w:val="left" w:pos="-720"/>
          <w:tab w:val="left" w:pos="0"/>
        </w:tabs>
        <w:contextualSpacing/>
        <w:jc w:val="both"/>
        <w:rPr>
          <w:rFonts w:ascii="Arial" w:hAnsi="Arial" w:cs="Arial"/>
          <w:spacing w:val="-3"/>
          <w:sz w:val="22"/>
          <w:szCs w:val="22"/>
        </w:rPr>
      </w:pPr>
    </w:p>
    <w:p w14:paraId="4C529F97" w14:textId="77777777" w:rsidR="00EF2710" w:rsidRPr="007952DD" w:rsidRDefault="00EF2710" w:rsidP="00952D9E">
      <w:pPr>
        <w:tabs>
          <w:tab w:val="left" w:pos="-720"/>
          <w:tab w:val="left" w:pos="0"/>
        </w:tabs>
        <w:contextualSpacing/>
        <w:jc w:val="both"/>
        <w:rPr>
          <w:rFonts w:ascii="Arial" w:hAnsi="Arial" w:cs="Arial"/>
          <w:spacing w:val="-3"/>
          <w:sz w:val="22"/>
          <w:szCs w:val="22"/>
        </w:rPr>
      </w:pPr>
      <w:r w:rsidRPr="007952DD">
        <w:rPr>
          <w:rFonts w:ascii="Arial" w:hAnsi="Arial" w:cs="Arial"/>
          <w:spacing w:val="-3"/>
          <w:sz w:val="22"/>
          <w:szCs w:val="22"/>
        </w:rPr>
        <w:t>Se presenta Mora en el pago para el mes de _____________: SÍ ____ NO____</w:t>
      </w:r>
    </w:p>
    <w:p w14:paraId="18C1536D" w14:textId="77777777" w:rsidR="00EF2710" w:rsidRPr="007952DD" w:rsidRDefault="00EF2710" w:rsidP="00952D9E">
      <w:pPr>
        <w:tabs>
          <w:tab w:val="left" w:pos="-720"/>
        </w:tabs>
        <w:contextualSpacing/>
        <w:jc w:val="both"/>
        <w:rPr>
          <w:rFonts w:ascii="Arial" w:hAnsi="Arial" w:cs="Arial"/>
          <w:spacing w:val="-3"/>
          <w:sz w:val="22"/>
          <w:szCs w:val="22"/>
        </w:rPr>
      </w:pPr>
      <w:r w:rsidRPr="007952DD">
        <w:rPr>
          <w:rFonts w:ascii="Arial" w:hAnsi="Arial" w:cs="Arial"/>
          <w:spacing w:val="-3"/>
          <w:sz w:val="22"/>
          <w:szCs w:val="22"/>
        </w:rPr>
        <w:t xml:space="preserve">Reporte de seguimiento al pago en Mora: </w:t>
      </w:r>
    </w:p>
    <w:p w14:paraId="4BAA41D5"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4"/>
        <w:gridCol w:w="2954"/>
        <w:gridCol w:w="1794"/>
      </w:tblGrid>
      <w:tr w:rsidR="00EF2710" w:rsidRPr="007952DD" w14:paraId="384F5AE1" w14:textId="77777777">
        <w:trPr>
          <w:trHeight w:val="397"/>
          <w:tblHeader/>
          <w:jc w:val="center"/>
        </w:trPr>
        <w:tc>
          <w:tcPr>
            <w:tcW w:w="5000" w:type="pct"/>
            <w:gridSpan w:val="4"/>
            <w:shd w:val="clear" w:color="auto" w:fill="D9D9D9"/>
            <w:vAlign w:val="center"/>
          </w:tcPr>
          <w:p w14:paraId="5DAC5BEC" w14:textId="77777777" w:rsidR="00EF2710" w:rsidRPr="007952DD" w:rsidRDefault="00EF2710" w:rsidP="00952D9E">
            <w:pPr>
              <w:suppressAutoHyphens w:val="0"/>
              <w:jc w:val="center"/>
              <w:rPr>
                <w:rFonts w:ascii="Arial" w:hAnsi="Arial" w:cs="Arial"/>
                <w:spacing w:val="-3"/>
                <w:sz w:val="22"/>
                <w:szCs w:val="22"/>
              </w:rPr>
            </w:pPr>
            <w:r w:rsidRPr="007952DD">
              <w:rPr>
                <w:rFonts w:ascii="Arial" w:hAnsi="Arial" w:cs="Arial"/>
                <w:b/>
                <w:spacing w:val="-3"/>
                <w:sz w:val="22"/>
                <w:szCs w:val="22"/>
              </w:rPr>
              <w:t>CUENTA DE COBRO Nro. ____</w:t>
            </w:r>
          </w:p>
        </w:tc>
      </w:tr>
      <w:tr w:rsidR="00EF2710" w:rsidRPr="007952DD" w14:paraId="25BF12E4" w14:textId="77777777" w:rsidTr="00E307A1">
        <w:trPr>
          <w:trHeight w:val="611"/>
          <w:tblHeader/>
          <w:jc w:val="center"/>
        </w:trPr>
        <w:tc>
          <w:tcPr>
            <w:tcW w:w="1245" w:type="pct"/>
            <w:shd w:val="clear" w:color="auto" w:fill="D9D9D9"/>
            <w:vAlign w:val="center"/>
          </w:tcPr>
          <w:p w14:paraId="575E4407"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b/>
                <w:spacing w:val="-3"/>
                <w:sz w:val="22"/>
                <w:szCs w:val="22"/>
              </w:rPr>
              <w:t>Requisitos</w:t>
            </w:r>
          </w:p>
        </w:tc>
        <w:tc>
          <w:tcPr>
            <w:tcW w:w="1246" w:type="pct"/>
            <w:shd w:val="clear" w:color="auto" w:fill="D9D9D9"/>
            <w:vAlign w:val="center"/>
          </w:tcPr>
          <w:p w14:paraId="566495A9"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b/>
                <w:spacing w:val="-3"/>
                <w:sz w:val="22"/>
                <w:szCs w:val="22"/>
              </w:rPr>
              <w:t xml:space="preserve">Descripción </w:t>
            </w:r>
          </w:p>
        </w:tc>
        <w:tc>
          <w:tcPr>
            <w:tcW w:w="1581" w:type="pct"/>
            <w:shd w:val="clear" w:color="auto" w:fill="D9D9D9"/>
            <w:vAlign w:val="center"/>
          </w:tcPr>
          <w:p w14:paraId="6BCE5B6B"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7952DD">
              <w:rPr>
                <w:rFonts w:ascii="Arial" w:hAnsi="Arial" w:cs="Arial"/>
                <w:b/>
                <w:sz w:val="22"/>
                <w:szCs w:val="22"/>
              </w:rPr>
              <w:t>Nro. Carpeta y de folio en el expediente contractual en el que reposa la evidencia o enlace de acceso al SECOP donde están publicados los documentos.</w:t>
            </w:r>
          </w:p>
        </w:tc>
        <w:tc>
          <w:tcPr>
            <w:tcW w:w="928" w:type="pct"/>
            <w:shd w:val="clear" w:color="auto" w:fill="D9D9D9"/>
            <w:vAlign w:val="center"/>
          </w:tcPr>
          <w:p w14:paraId="66960EB5" w14:textId="77777777" w:rsidR="00EF2710" w:rsidRPr="007952DD" w:rsidRDefault="00EF2710" w:rsidP="00952D9E">
            <w:pPr>
              <w:suppressAutoHyphens w:val="0"/>
              <w:jc w:val="center"/>
              <w:rPr>
                <w:rFonts w:ascii="Arial" w:hAnsi="Arial" w:cs="Arial"/>
                <w:spacing w:val="-3"/>
                <w:sz w:val="22"/>
                <w:szCs w:val="22"/>
              </w:rPr>
            </w:pPr>
            <w:r w:rsidRPr="007952DD">
              <w:rPr>
                <w:rFonts w:ascii="Arial" w:hAnsi="Arial" w:cs="Arial"/>
                <w:b/>
                <w:sz w:val="22"/>
                <w:szCs w:val="22"/>
              </w:rPr>
              <w:t>Observaciones</w:t>
            </w:r>
          </w:p>
        </w:tc>
      </w:tr>
      <w:tr w:rsidR="00021440" w:rsidRPr="007952DD" w14:paraId="4194849B" w14:textId="77777777" w:rsidTr="00E307A1">
        <w:trPr>
          <w:trHeight w:val="454"/>
          <w:jc w:val="center"/>
        </w:trPr>
        <w:tc>
          <w:tcPr>
            <w:tcW w:w="1245" w:type="pct"/>
            <w:shd w:val="clear" w:color="auto" w:fill="FFFFFF"/>
            <w:vAlign w:val="center"/>
          </w:tcPr>
          <w:p w14:paraId="2E448634" w14:textId="62B66AF2" w:rsidR="00021440" w:rsidRPr="007952DD" w:rsidRDefault="0002144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spacing w:val="-3"/>
                <w:sz w:val="22"/>
                <w:szCs w:val="22"/>
              </w:rPr>
              <w:t>N/A</w:t>
            </w:r>
          </w:p>
        </w:tc>
        <w:tc>
          <w:tcPr>
            <w:tcW w:w="1246" w:type="pct"/>
            <w:shd w:val="clear" w:color="auto" w:fill="FFFFFF"/>
            <w:vAlign w:val="center"/>
          </w:tcPr>
          <w:p w14:paraId="15DD3669" w14:textId="0A06DE13" w:rsidR="00021440" w:rsidRPr="007952DD" w:rsidRDefault="00021440" w:rsidP="00952D9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7952DD">
              <w:rPr>
                <w:rFonts w:ascii="Arial" w:hAnsi="Arial" w:cs="Arial"/>
                <w:spacing w:val="-3"/>
                <w:sz w:val="22"/>
                <w:szCs w:val="22"/>
              </w:rPr>
              <w:t>N/A</w:t>
            </w:r>
          </w:p>
        </w:tc>
        <w:tc>
          <w:tcPr>
            <w:tcW w:w="1581" w:type="pct"/>
            <w:shd w:val="clear" w:color="auto" w:fill="FFFFFF"/>
            <w:vAlign w:val="center"/>
          </w:tcPr>
          <w:p w14:paraId="627D127D" w14:textId="5049B6A1" w:rsidR="00021440" w:rsidRPr="007952DD" w:rsidRDefault="00021440" w:rsidP="00952D9E">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7952DD">
              <w:rPr>
                <w:rFonts w:ascii="Arial" w:hAnsi="Arial" w:cs="Arial"/>
                <w:spacing w:val="-3"/>
                <w:sz w:val="22"/>
                <w:szCs w:val="22"/>
              </w:rPr>
              <w:t>N/A</w:t>
            </w:r>
          </w:p>
        </w:tc>
        <w:tc>
          <w:tcPr>
            <w:tcW w:w="928" w:type="pct"/>
            <w:shd w:val="clear" w:color="auto" w:fill="FFFFFF"/>
            <w:vAlign w:val="center"/>
          </w:tcPr>
          <w:p w14:paraId="733B3606" w14:textId="323013B8" w:rsidR="00021440" w:rsidRPr="007952DD" w:rsidRDefault="00021440" w:rsidP="00952D9E">
            <w:pPr>
              <w:suppressAutoHyphens w:val="0"/>
              <w:jc w:val="center"/>
              <w:rPr>
                <w:rFonts w:ascii="Arial" w:hAnsi="Arial" w:cs="Arial"/>
                <w:spacing w:val="-3"/>
                <w:sz w:val="22"/>
                <w:szCs w:val="22"/>
              </w:rPr>
            </w:pPr>
            <w:r w:rsidRPr="007952DD">
              <w:rPr>
                <w:rFonts w:ascii="Arial" w:hAnsi="Arial" w:cs="Arial"/>
                <w:spacing w:val="-3"/>
                <w:sz w:val="22"/>
                <w:szCs w:val="22"/>
              </w:rPr>
              <w:t>N/A</w:t>
            </w:r>
          </w:p>
        </w:tc>
      </w:tr>
    </w:tbl>
    <w:p w14:paraId="14B7668B"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5AE58D34"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7952DD">
        <w:rPr>
          <w:rFonts w:ascii="Arial" w:hAnsi="Arial" w:cs="Arial"/>
          <w:spacing w:val="-3"/>
          <w:sz w:val="22"/>
          <w:szCs w:val="22"/>
        </w:rPr>
        <w:t>Se presenta Mora en el pago para el mes de _______: SÍ ____ NO____</w:t>
      </w:r>
    </w:p>
    <w:p w14:paraId="3366F243"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7952DD">
        <w:rPr>
          <w:rFonts w:ascii="Arial" w:hAnsi="Arial" w:cs="Arial"/>
          <w:spacing w:val="-3"/>
          <w:sz w:val="22"/>
          <w:szCs w:val="22"/>
        </w:rPr>
        <w:t xml:space="preserve">Reporte de seguimiento al pago en Mora: </w:t>
      </w:r>
    </w:p>
    <w:p w14:paraId="0F68BD2C" w14:textId="77777777" w:rsidR="00EF2710" w:rsidRPr="007952DD" w:rsidRDefault="00EF2710" w:rsidP="00952D9E">
      <w:pPr>
        <w:widowControl w:val="0"/>
        <w:contextualSpacing/>
        <w:jc w:val="both"/>
        <w:rPr>
          <w:rFonts w:ascii="Arial" w:hAnsi="Arial" w:cs="Arial"/>
          <w:b/>
          <w:color w:val="808080"/>
          <w:sz w:val="22"/>
          <w:szCs w:val="22"/>
        </w:rPr>
      </w:pPr>
    </w:p>
    <w:p w14:paraId="402E09BD" w14:textId="77777777" w:rsidR="00EF2710" w:rsidRPr="007952DD" w:rsidRDefault="00EF2710" w:rsidP="00952D9E">
      <w:pPr>
        <w:widowControl w:val="0"/>
        <w:contextualSpacing/>
        <w:jc w:val="both"/>
        <w:rPr>
          <w:rFonts w:ascii="Arial" w:hAnsi="Arial" w:cs="Arial"/>
          <w:b/>
          <w:color w:val="808080"/>
          <w:sz w:val="22"/>
          <w:szCs w:val="22"/>
        </w:rPr>
      </w:pPr>
      <w:r w:rsidRPr="007952DD">
        <w:rPr>
          <w:rFonts w:ascii="Arial" w:hAnsi="Arial" w:cs="Arial"/>
          <w:b/>
          <w:color w:val="808080"/>
          <w:sz w:val="22"/>
          <w:szCs w:val="22"/>
        </w:rPr>
        <w:t>(En caso de que el contrato o convenio suscrito implique un recaudo de dinero por parte de la Secretaría General en la Red CADE se debe diligenciar el siguiente cuadro)</w:t>
      </w:r>
    </w:p>
    <w:p w14:paraId="41387FD0" w14:textId="77777777" w:rsidR="00EF2710" w:rsidRPr="007952DD" w:rsidRDefault="00EF2710" w:rsidP="00952D9E">
      <w:pPr>
        <w:widowControl w:val="0"/>
        <w:contextualSpacing/>
        <w:jc w:val="both"/>
        <w:rPr>
          <w:rFonts w:ascii="Arial" w:hAnsi="Arial" w:cs="Arial"/>
          <w:b/>
          <w:sz w:val="22"/>
          <w:szCs w:val="22"/>
        </w:rPr>
      </w:pPr>
    </w:p>
    <w:p w14:paraId="2F8C1479" w14:textId="77777777" w:rsidR="00EF2710" w:rsidRPr="007952DD" w:rsidRDefault="00EF2710" w:rsidP="00952D9E">
      <w:pPr>
        <w:widowControl w:val="0"/>
        <w:contextualSpacing/>
        <w:jc w:val="both"/>
        <w:rPr>
          <w:rFonts w:ascii="Arial" w:hAnsi="Arial" w:cs="Arial"/>
          <w:sz w:val="22"/>
          <w:szCs w:val="22"/>
        </w:rPr>
      </w:pPr>
      <w:r w:rsidRPr="007952DD">
        <w:rPr>
          <w:rFonts w:ascii="Arial" w:hAnsi="Arial" w:cs="Arial"/>
          <w:sz w:val="22"/>
          <w:szCs w:val="22"/>
        </w:rPr>
        <w:t xml:space="preserve">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w:t>
      </w:r>
      <w:r w:rsidRPr="007952DD">
        <w:rPr>
          <w:rFonts w:ascii="Arial" w:hAnsi="Arial" w:cs="Arial"/>
          <w:sz w:val="22"/>
          <w:szCs w:val="22"/>
        </w:rPr>
        <w:lastRenderedPageBreak/>
        <w:t xml:space="preserve">corte al ___ de _____________ </w:t>
      </w:r>
      <w:proofErr w:type="spellStart"/>
      <w:r w:rsidRPr="007952DD">
        <w:rPr>
          <w:rFonts w:ascii="Arial" w:hAnsi="Arial" w:cs="Arial"/>
          <w:sz w:val="22"/>
          <w:szCs w:val="22"/>
        </w:rPr>
        <w:t>de</w:t>
      </w:r>
      <w:proofErr w:type="spellEnd"/>
      <w:r w:rsidRPr="007952DD">
        <w:rPr>
          <w:rFonts w:ascii="Arial" w:hAnsi="Arial" w:cs="Arial"/>
          <w:sz w:val="22"/>
          <w:szCs w:val="22"/>
        </w:rPr>
        <w:t xml:space="preserve"> ______, así:</w:t>
      </w:r>
    </w:p>
    <w:p w14:paraId="2BFA2B7E" w14:textId="77777777" w:rsidR="00EF2710" w:rsidRPr="007952DD" w:rsidRDefault="00EF2710" w:rsidP="00952D9E">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62"/>
        <w:gridCol w:w="1464"/>
        <w:gridCol w:w="1462"/>
        <w:gridCol w:w="1464"/>
        <w:gridCol w:w="1462"/>
        <w:gridCol w:w="1464"/>
      </w:tblGrid>
      <w:tr w:rsidR="00EF2710" w:rsidRPr="007952DD" w14:paraId="5A7697E1" w14:textId="77777777" w:rsidTr="00131C8B">
        <w:trPr>
          <w:trHeight w:val="611"/>
          <w:tblHeader/>
          <w:jc w:val="center"/>
        </w:trPr>
        <w:tc>
          <w:tcPr>
            <w:tcW w:w="328" w:type="pct"/>
            <w:shd w:val="clear" w:color="auto" w:fill="D9D9D9"/>
            <w:vAlign w:val="center"/>
          </w:tcPr>
          <w:p w14:paraId="376349D4" w14:textId="77777777" w:rsidR="00EF2710" w:rsidRPr="007952DD" w:rsidRDefault="00EF2710" w:rsidP="00952D9E">
            <w:pPr>
              <w:tabs>
                <w:tab w:val="left" w:pos="-720"/>
              </w:tabs>
              <w:contextualSpacing/>
              <w:jc w:val="center"/>
              <w:rPr>
                <w:rFonts w:ascii="Arial" w:hAnsi="Arial" w:cs="Arial"/>
                <w:b/>
                <w:spacing w:val="-3"/>
                <w:sz w:val="22"/>
                <w:szCs w:val="22"/>
              </w:rPr>
            </w:pPr>
            <w:r w:rsidRPr="007952DD">
              <w:rPr>
                <w:rFonts w:ascii="Arial" w:hAnsi="Arial" w:cs="Arial"/>
                <w:b/>
                <w:spacing w:val="-3"/>
                <w:sz w:val="22"/>
                <w:szCs w:val="22"/>
              </w:rPr>
              <w:t>NO. FAC</w:t>
            </w:r>
          </w:p>
        </w:tc>
        <w:tc>
          <w:tcPr>
            <w:tcW w:w="778" w:type="pct"/>
            <w:shd w:val="clear" w:color="auto" w:fill="D9D9D9"/>
            <w:vAlign w:val="center"/>
          </w:tcPr>
          <w:p w14:paraId="771427AC" w14:textId="77777777" w:rsidR="00EF2710" w:rsidRPr="007952DD" w:rsidRDefault="00EF2710" w:rsidP="00952D9E">
            <w:pPr>
              <w:tabs>
                <w:tab w:val="left" w:pos="-720"/>
              </w:tabs>
              <w:contextualSpacing/>
              <w:jc w:val="center"/>
              <w:rPr>
                <w:rFonts w:ascii="Arial" w:hAnsi="Arial" w:cs="Arial"/>
                <w:b/>
                <w:spacing w:val="-3"/>
                <w:sz w:val="22"/>
                <w:szCs w:val="22"/>
              </w:rPr>
            </w:pPr>
            <w:r w:rsidRPr="007952DD">
              <w:rPr>
                <w:rFonts w:ascii="Arial" w:hAnsi="Arial" w:cs="Arial"/>
                <w:b/>
                <w:spacing w:val="-3"/>
                <w:sz w:val="22"/>
                <w:szCs w:val="22"/>
              </w:rPr>
              <w:t>FECHA DE FACTURA</w:t>
            </w:r>
          </w:p>
        </w:tc>
        <w:tc>
          <w:tcPr>
            <w:tcW w:w="779" w:type="pct"/>
            <w:shd w:val="clear" w:color="auto" w:fill="D9D9D9"/>
            <w:vAlign w:val="center"/>
          </w:tcPr>
          <w:p w14:paraId="5B42F3A2" w14:textId="77777777" w:rsidR="00EF2710" w:rsidRPr="007952DD" w:rsidRDefault="00EF2710" w:rsidP="00952D9E">
            <w:pPr>
              <w:tabs>
                <w:tab w:val="left" w:pos="-720"/>
              </w:tabs>
              <w:contextualSpacing/>
              <w:jc w:val="center"/>
              <w:rPr>
                <w:rFonts w:ascii="Arial" w:hAnsi="Arial" w:cs="Arial"/>
                <w:b/>
                <w:spacing w:val="-3"/>
                <w:sz w:val="22"/>
                <w:szCs w:val="22"/>
              </w:rPr>
            </w:pPr>
            <w:r w:rsidRPr="007952DD">
              <w:rPr>
                <w:rFonts w:ascii="Arial" w:hAnsi="Arial" w:cs="Arial"/>
                <w:b/>
                <w:spacing w:val="-3"/>
                <w:sz w:val="22"/>
                <w:szCs w:val="22"/>
              </w:rPr>
              <w:t>PERIODO</w:t>
            </w:r>
          </w:p>
        </w:tc>
        <w:tc>
          <w:tcPr>
            <w:tcW w:w="778" w:type="pct"/>
            <w:shd w:val="clear" w:color="auto" w:fill="D9D9D9"/>
            <w:vAlign w:val="center"/>
          </w:tcPr>
          <w:p w14:paraId="32897B53" w14:textId="77777777" w:rsidR="00EF2710" w:rsidRPr="007952DD" w:rsidRDefault="00EF2710" w:rsidP="00952D9E">
            <w:pPr>
              <w:tabs>
                <w:tab w:val="left" w:pos="-720"/>
              </w:tabs>
              <w:contextualSpacing/>
              <w:jc w:val="center"/>
              <w:rPr>
                <w:rFonts w:ascii="Arial" w:hAnsi="Arial" w:cs="Arial"/>
                <w:b/>
                <w:spacing w:val="-3"/>
                <w:sz w:val="22"/>
                <w:szCs w:val="22"/>
              </w:rPr>
            </w:pPr>
            <w:r w:rsidRPr="007952DD">
              <w:rPr>
                <w:rFonts w:ascii="Arial" w:hAnsi="Arial" w:cs="Arial"/>
                <w:b/>
                <w:spacing w:val="-3"/>
                <w:sz w:val="22"/>
                <w:szCs w:val="22"/>
              </w:rPr>
              <w:t>CONCEPTO</w:t>
            </w:r>
          </w:p>
        </w:tc>
        <w:tc>
          <w:tcPr>
            <w:tcW w:w="779" w:type="pct"/>
            <w:shd w:val="clear" w:color="auto" w:fill="D9D9D9"/>
            <w:vAlign w:val="center"/>
          </w:tcPr>
          <w:p w14:paraId="5F4CE116" w14:textId="77777777" w:rsidR="00EF2710" w:rsidRPr="007952DD" w:rsidRDefault="00EF2710" w:rsidP="00952D9E">
            <w:pPr>
              <w:tabs>
                <w:tab w:val="left" w:pos="-720"/>
              </w:tabs>
              <w:contextualSpacing/>
              <w:jc w:val="center"/>
              <w:rPr>
                <w:rFonts w:ascii="Arial" w:hAnsi="Arial" w:cs="Arial"/>
                <w:b/>
                <w:spacing w:val="-3"/>
                <w:sz w:val="22"/>
                <w:szCs w:val="22"/>
              </w:rPr>
            </w:pPr>
            <w:r w:rsidRPr="007952DD">
              <w:rPr>
                <w:rFonts w:ascii="Arial" w:hAnsi="Arial" w:cs="Arial"/>
                <w:b/>
                <w:spacing w:val="-3"/>
                <w:sz w:val="22"/>
                <w:szCs w:val="22"/>
              </w:rPr>
              <w:t>VALOR NETO</w:t>
            </w:r>
          </w:p>
        </w:tc>
        <w:tc>
          <w:tcPr>
            <w:tcW w:w="778" w:type="pct"/>
            <w:shd w:val="clear" w:color="auto" w:fill="D9D9D9"/>
            <w:vAlign w:val="center"/>
          </w:tcPr>
          <w:p w14:paraId="23640334" w14:textId="77777777" w:rsidR="00EF2710" w:rsidRPr="007952DD" w:rsidRDefault="00EF2710" w:rsidP="00952D9E">
            <w:pPr>
              <w:tabs>
                <w:tab w:val="left" w:pos="-720"/>
              </w:tabs>
              <w:ind w:left="-73"/>
              <w:contextualSpacing/>
              <w:jc w:val="center"/>
              <w:rPr>
                <w:rFonts w:ascii="Arial" w:hAnsi="Arial" w:cs="Arial"/>
                <w:b/>
                <w:sz w:val="22"/>
                <w:szCs w:val="22"/>
              </w:rPr>
            </w:pPr>
            <w:r w:rsidRPr="007952DD">
              <w:rPr>
                <w:rFonts w:ascii="Arial" w:hAnsi="Arial" w:cs="Arial"/>
                <w:b/>
                <w:sz w:val="22"/>
                <w:szCs w:val="22"/>
              </w:rPr>
              <w:t>VALOR CONSIGNADO</w:t>
            </w:r>
          </w:p>
        </w:tc>
        <w:tc>
          <w:tcPr>
            <w:tcW w:w="779" w:type="pct"/>
            <w:shd w:val="clear" w:color="auto" w:fill="D9D9D9"/>
            <w:vAlign w:val="center"/>
          </w:tcPr>
          <w:p w14:paraId="4EDB9F2E" w14:textId="77777777" w:rsidR="00EF2710" w:rsidRPr="007952DD" w:rsidRDefault="00EF2710" w:rsidP="00952D9E">
            <w:pPr>
              <w:tabs>
                <w:tab w:val="left" w:pos="-720"/>
              </w:tabs>
              <w:ind w:left="-89" w:right="-89"/>
              <w:contextualSpacing/>
              <w:jc w:val="center"/>
              <w:rPr>
                <w:rFonts w:ascii="Arial" w:hAnsi="Arial" w:cs="Arial"/>
                <w:spacing w:val="-3"/>
                <w:sz w:val="22"/>
                <w:szCs w:val="22"/>
              </w:rPr>
            </w:pPr>
            <w:r w:rsidRPr="007952DD">
              <w:rPr>
                <w:rFonts w:ascii="Arial" w:hAnsi="Arial" w:cs="Arial"/>
                <w:b/>
                <w:spacing w:val="-3"/>
                <w:sz w:val="22"/>
                <w:szCs w:val="22"/>
              </w:rPr>
              <w:t>FECHA CONSIGNACIÓN</w:t>
            </w:r>
          </w:p>
        </w:tc>
      </w:tr>
      <w:tr w:rsidR="00021440" w:rsidRPr="007952DD" w14:paraId="4909B5DA" w14:textId="77777777" w:rsidTr="00021440">
        <w:trPr>
          <w:trHeight w:val="454"/>
          <w:jc w:val="center"/>
        </w:trPr>
        <w:tc>
          <w:tcPr>
            <w:tcW w:w="328" w:type="pct"/>
            <w:shd w:val="clear" w:color="auto" w:fill="FFFFFF"/>
            <w:vAlign w:val="center"/>
          </w:tcPr>
          <w:p w14:paraId="12AD695C" w14:textId="2FDA54C2" w:rsidR="00021440" w:rsidRPr="007952DD" w:rsidRDefault="00021440" w:rsidP="00952D9E">
            <w:pPr>
              <w:tabs>
                <w:tab w:val="left" w:pos="-720"/>
              </w:tabs>
              <w:contextualSpacing/>
              <w:jc w:val="center"/>
              <w:rPr>
                <w:rFonts w:ascii="Arial" w:hAnsi="Arial" w:cs="Arial"/>
                <w:spacing w:val="-3"/>
                <w:sz w:val="22"/>
                <w:szCs w:val="22"/>
              </w:rPr>
            </w:pPr>
            <w:r w:rsidRPr="007952DD">
              <w:rPr>
                <w:rFonts w:ascii="Arial" w:hAnsi="Arial" w:cs="Arial"/>
                <w:spacing w:val="-3"/>
                <w:sz w:val="22"/>
                <w:szCs w:val="22"/>
              </w:rPr>
              <w:t>N/A</w:t>
            </w:r>
          </w:p>
        </w:tc>
        <w:tc>
          <w:tcPr>
            <w:tcW w:w="778" w:type="pct"/>
            <w:shd w:val="clear" w:color="auto" w:fill="FFFFFF"/>
            <w:vAlign w:val="center"/>
          </w:tcPr>
          <w:p w14:paraId="21AFA100" w14:textId="4C845DB1" w:rsidR="00021440" w:rsidRPr="007952DD" w:rsidRDefault="00021440" w:rsidP="00952D9E">
            <w:pPr>
              <w:tabs>
                <w:tab w:val="left" w:pos="-720"/>
              </w:tabs>
              <w:contextualSpacing/>
              <w:jc w:val="center"/>
              <w:rPr>
                <w:rFonts w:ascii="Arial" w:hAnsi="Arial" w:cs="Arial"/>
                <w:spacing w:val="-3"/>
                <w:sz w:val="22"/>
                <w:szCs w:val="22"/>
              </w:rPr>
            </w:pPr>
            <w:r w:rsidRPr="007952DD">
              <w:rPr>
                <w:rFonts w:ascii="Arial" w:hAnsi="Arial" w:cs="Arial"/>
                <w:spacing w:val="-3"/>
                <w:sz w:val="22"/>
                <w:szCs w:val="22"/>
              </w:rPr>
              <w:t>N/A</w:t>
            </w:r>
          </w:p>
        </w:tc>
        <w:tc>
          <w:tcPr>
            <w:tcW w:w="779" w:type="pct"/>
            <w:shd w:val="clear" w:color="auto" w:fill="FFFFFF"/>
            <w:vAlign w:val="center"/>
          </w:tcPr>
          <w:p w14:paraId="69C047C7" w14:textId="03667707" w:rsidR="00021440" w:rsidRPr="007952DD" w:rsidRDefault="00021440" w:rsidP="00952D9E">
            <w:pPr>
              <w:tabs>
                <w:tab w:val="left" w:pos="-720"/>
              </w:tabs>
              <w:contextualSpacing/>
              <w:jc w:val="center"/>
              <w:rPr>
                <w:rFonts w:ascii="Arial" w:hAnsi="Arial" w:cs="Arial"/>
                <w:spacing w:val="-3"/>
                <w:sz w:val="22"/>
                <w:szCs w:val="22"/>
              </w:rPr>
            </w:pPr>
            <w:r w:rsidRPr="007952DD">
              <w:rPr>
                <w:rFonts w:ascii="Arial" w:hAnsi="Arial" w:cs="Arial"/>
                <w:spacing w:val="-3"/>
                <w:sz w:val="22"/>
                <w:szCs w:val="22"/>
              </w:rPr>
              <w:t>N/A</w:t>
            </w:r>
          </w:p>
        </w:tc>
        <w:tc>
          <w:tcPr>
            <w:tcW w:w="778" w:type="pct"/>
            <w:shd w:val="clear" w:color="auto" w:fill="FFFFFF"/>
            <w:vAlign w:val="center"/>
          </w:tcPr>
          <w:p w14:paraId="108E81C6" w14:textId="10DE22E4" w:rsidR="00021440" w:rsidRPr="007952DD" w:rsidRDefault="00021440" w:rsidP="00952D9E">
            <w:pPr>
              <w:tabs>
                <w:tab w:val="left" w:pos="-720"/>
              </w:tabs>
              <w:contextualSpacing/>
              <w:jc w:val="center"/>
              <w:rPr>
                <w:rFonts w:ascii="Arial" w:hAnsi="Arial" w:cs="Arial"/>
                <w:spacing w:val="-3"/>
                <w:sz w:val="22"/>
                <w:szCs w:val="22"/>
              </w:rPr>
            </w:pPr>
            <w:r w:rsidRPr="007952DD">
              <w:rPr>
                <w:rFonts w:ascii="Arial" w:hAnsi="Arial" w:cs="Arial"/>
                <w:spacing w:val="-3"/>
                <w:sz w:val="22"/>
                <w:szCs w:val="22"/>
              </w:rPr>
              <w:t>N/A</w:t>
            </w:r>
          </w:p>
        </w:tc>
        <w:tc>
          <w:tcPr>
            <w:tcW w:w="779" w:type="pct"/>
            <w:shd w:val="clear" w:color="auto" w:fill="FFFFFF"/>
            <w:vAlign w:val="center"/>
          </w:tcPr>
          <w:p w14:paraId="461552A9" w14:textId="0ED1B4C4" w:rsidR="00021440" w:rsidRPr="007952DD" w:rsidRDefault="00021440" w:rsidP="00952D9E">
            <w:pPr>
              <w:tabs>
                <w:tab w:val="left" w:pos="-720"/>
              </w:tabs>
              <w:contextualSpacing/>
              <w:jc w:val="center"/>
              <w:rPr>
                <w:rFonts w:ascii="Arial" w:hAnsi="Arial" w:cs="Arial"/>
                <w:spacing w:val="-3"/>
                <w:sz w:val="22"/>
                <w:szCs w:val="22"/>
              </w:rPr>
            </w:pPr>
            <w:r w:rsidRPr="007952DD">
              <w:rPr>
                <w:rFonts w:ascii="Arial" w:hAnsi="Arial" w:cs="Arial"/>
                <w:spacing w:val="-3"/>
                <w:sz w:val="22"/>
                <w:szCs w:val="22"/>
              </w:rPr>
              <w:t>N/A</w:t>
            </w:r>
          </w:p>
        </w:tc>
        <w:tc>
          <w:tcPr>
            <w:tcW w:w="778" w:type="pct"/>
            <w:shd w:val="clear" w:color="auto" w:fill="FFFFFF"/>
            <w:vAlign w:val="center"/>
          </w:tcPr>
          <w:p w14:paraId="3B10ED0B" w14:textId="78F07F84" w:rsidR="00021440" w:rsidRPr="007952DD" w:rsidRDefault="00021440" w:rsidP="00952D9E">
            <w:pPr>
              <w:tabs>
                <w:tab w:val="left" w:pos="-720"/>
              </w:tabs>
              <w:contextualSpacing/>
              <w:jc w:val="center"/>
              <w:rPr>
                <w:rFonts w:ascii="Arial" w:hAnsi="Arial" w:cs="Arial"/>
                <w:sz w:val="22"/>
                <w:szCs w:val="22"/>
              </w:rPr>
            </w:pPr>
            <w:r w:rsidRPr="007952DD">
              <w:rPr>
                <w:rFonts w:ascii="Arial" w:hAnsi="Arial" w:cs="Arial"/>
                <w:spacing w:val="-3"/>
                <w:sz w:val="22"/>
                <w:szCs w:val="22"/>
              </w:rPr>
              <w:t>N/A</w:t>
            </w:r>
          </w:p>
        </w:tc>
        <w:tc>
          <w:tcPr>
            <w:tcW w:w="779" w:type="pct"/>
            <w:shd w:val="clear" w:color="auto" w:fill="FFFFFF"/>
            <w:vAlign w:val="center"/>
          </w:tcPr>
          <w:p w14:paraId="13629C0F" w14:textId="1861A259" w:rsidR="00021440" w:rsidRPr="007952DD" w:rsidRDefault="00021440" w:rsidP="00952D9E">
            <w:pPr>
              <w:suppressAutoHyphens w:val="0"/>
              <w:jc w:val="center"/>
              <w:rPr>
                <w:rFonts w:ascii="Arial" w:hAnsi="Arial" w:cs="Arial"/>
                <w:spacing w:val="-3"/>
                <w:sz w:val="22"/>
                <w:szCs w:val="22"/>
              </w:rPr>
            </w:pPr>
            <w:r w:rsidRPr="007952DD">
              <w:rPr>
                <w:rFonts w:ascii="Arial" w:hAnsi="Arial" w:cs="Arial"/>
                <w:spacing w:val="-3"/>
                <w:sz w:val="22"/>
                <w:szCs w:val="22"/>
              </w:rPr>
              <w:t>N/A</w:t>
            </w:r>
          </w:p>
        </w:tc>
      </w:tr>
    </w:tbl>
    <w:p w14:paraId="35D70FF3" w14:textId="77777777" w:rsidR="00EF2710" w:rsidRPr="007952DD" w:rsidRDefault="00EF2710" w:rsidP="00952D9E">
      <w:pPr>
        <w:widowControl w:val="0"/>
        <w:contextualSpacing/>
        <w:jc w:val="both"/>
        <w:rPr>
          <w:rFonts w:ascii="Arial" w:hAnsi="Arial" w:cs="Arial"/>
          <w:sz w:val="22"/>
          <w:szCs w:val="22"/>
        </w:rPr>
      </w:pPr>
    </w:p>
    <w:p w14:paraId="168BB4CC" w14:textId="77777777" w:rsidR="00EF2710" w:rsidRPr="007952DD" w:rsidRDefault="00EF2710" w:rsidP="00952D9E">
      <w:pPr>
        <w:widowControl w:val="0"/>
        <w:contextualSpacing/>
        <w:jc w:val="both"/>
        <w:rPr>
          <w:rFonts w:ascii="Arial" w:hAnsi="Arial" w:cs="Arial"/>
          <w:sz w:val="22"/>
          <w:szCs w:val="22"/>
        </w:rPr>
      </w:pPr>
      <w:r w:rsidRPr="007952DD">
        <w:rPr>
          <w:rFonts w:ascii="Arial" w:hAnsi="Arial" w:cs="Arial"/>
          <w:sz w:val="22"/>
          <w:szCs w:val="22"/>
        </w:rPr>
        <w:t xml:space="preserve">La relación anterior refleja los cobros y recaudos establecidos de forma mensual ________, según la forma de pago establecida en el convenio/contrato, por lo anterior SÍ____ NO____ se generaron intereses moratorios para el periodo comprendido entre el ___ de _____________ </w:t>
      </w:r>
      <w:proofErr w:type="spellStart"/>
      <w:r w:rsidRPr="007952DD">
        <w:rPr>
          <w:rFonts w:ascii="Arial" w:hAnsi="Arial" w:cs="Arial"/>
          <w:sz w:val="22"/>
          <w:szCs w:val="22"/>
        </w:rPr>
        <w:t>de</w:t>
      </w:r>
      <w:proofErr w:type="spellEnd"/>
      <w:r w:rsidRPr="007952DD">
        <w:rPr>
          <w:rFonts w:ascii="Arial" w:hAnsi="Arial" w:cs="Arial"/>
          <w:sz w:val="22"/>
          <w:szCs w:val="22"/>
        </w:rPr>
        <w:t xml:space="preserve"> ______ al ___ de _____________ </w:t>
      </w:r>
      <w:proofErr w:type="spellStart"/>
      <w:r w:rsidRPr="007952DD">
        <w:rPr>
          <w:rFonts w:ascii="Arial" w:hAnsi="Arial" w:cs="Arial"/>
          <w:sz w:val="22"/>
          <w:szCs w:val="22"/>
        </w:rPr>
        <w:t>de</w:t>
      </w:r>
      <w:proofErr w:type="spellEnd"/>
      <w:r w:rsidRPr="007952DD">
        <w:rPr>
          <w:rFonts w:ascii="Arial" w:hAnsi="Arial" w:cs="Arial"/>
          <w:sz w:val="22"/>
          <w:szCs w:val="22"/>
        </w:rPr>
        <w:t xml:space="preserve"> ______.</w:t>
      </w:r>
    </w:p>
    <w:p w14:paraId="08A3AF95" w14:textId="77777777" w:rsidR="00EF2710" w:rsidRPr="007952DD" w:rsidRDefault="00EF2710" w:rsidP="00952D9E">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14:paraId="0A93A6D2" w14:textId="77777777" w:rsidR="00B72FBE" w:rsidRPr="007952DD" w:rsidRDefault="00B175F8" w:rsidP="00952D9E">
      <w:pPr>
        <w:widowControl w:val="0"/>
        <w:contextualSpacing/>
        <w:jc w:val="both"/>
        <w:rPr>
          <w:rFonts w:ascii="Arial" w:hAnsi="Arial" w:cs="Arial"/>
          <w:b/>
          <w:sz w:val="22"/>
          <w:szCs w:val="22"/>
        </w:rPr>
      </w:pPr>
      <w:r w:rsidRPr="007952DD">
        <w:rPr>
          <w:rFonts w:ascii="Arial" w:hAnsi="Arial" w:cs="Arial"/>
          <w:b/>
          <w:sz w:val="22"/>
          <w:szCs w:val="22"/>
        </w:rPr>
        <w:t xml:space="preserve">4. </w:t>
      </w:r>
      <w:r w:rsidR="00B72FBE" w:rsidRPr="007952DD">
        <w:rPr>
          <w:rFonts w:ascii="Arial" w:hAnsi="Arial" w:cs="Arial"/>
          <w:b/>
          <w:sz w:val="22"/>
          <w:szCs w:val="22"/>
        </w:rPr>
        <w:t>DESARROLLO DEL CONTRATO</w:t>
      </w:r>
    </w:p>
    <w:p w14:paraId="5D7388E6" w14:textId="77777777" w:rsidR="00B72FBE" w:rsidRPr="007952DD" w:rsidRDefault="00B72FBE" w:rsidP="00952D9E">
      <w:pPr>
        <w:contextualSpacing/>
        <w:jc w:val="both"/>
        <w:rPr>
          <w:rFonts w:ascii="Arial" w:hAnsi="Arial" w:cs="Arial"/>
          <w:b/>
          <w:sz w:val="22"/>
          <w:szCs w:val="22"/>
          <w:lang w:val="es-ES_tradnl"/>
        </w:rPr>
      </w:pPr>
    </w:p>
    <w:p w14:paraId="3457CBC1" w14:textId="143B4A29" w:rsidR="00AA6351" w:rsidRPr="007952DD" w:rsidRDefault="00AA6351" w:rsidP="00952D9E">
      <w:pPr>
        <w:suppressAutoHyphens w:val="0"/>
        <w:jc w:val="both"/>
        <w:rPr>
          <w:rFonts w:ascii="Arial" w:hAnsi="Arial" w:cs="Arial"/>
          <w:sz w:val="22"/>
          <w:szCs w:val="22"/>
          <w:lang w:val="es-ES_tradnl"/>
        </w:rPr>
      </w:pPr>
      <w:r w:rsidRPr="007952DD">
        <w:rPr>
          <w:rFonts w:ascii="Arial" w:hAnsi="Arial" w:cs="Arial"/>
          <w:sz w:val="22"/>
          <w:szCs w:val="22"/>
          <w:lang w:val="es-ES_tradnl"/>
        </w:rPr>
        <w:t xml:space="preserve">La aprobación de la garantía única se produjo el día </w:t>
      </w:r>
      <w:r w:rsidR="003A1EB8">
        <w:rPr>
          <w:rFonts w:ascii="Arial" w:hAnsi="Arial" w:cs="Arial"/>
          <w:b/>
          <w:sz w:val="22"/>
          <w:szCs w:val="22"/>
          <w:lang w:val="es-ES_tradnl"/>
        </w:rPr>
        <w:t>18/03/2024</w:t>
      </w:r>
      <w:r w:rsidR="00B723E2" w:rsidRPr="007952DD">
        <w:rPr>
          <w:rFonts w:ascii="Arial" w:hAnsi="Arial" w:cs="Arial"/>
          <w:b/>
          <w:sz w:val="22"/>
          <w:szCs w:val="22"/>
          <w:lang w:val="es-ES_tradnl"/>
        </w:rPr>
        <w:t xml:space="preserve"> </w:t>
      </w:r>
      <w:r w:rsidRPr="007952DD">
        <w:rPr>
          <w:rFonts w:ascii="Arial" w:hAnsi="Arial" w:cs="Arial"/>
          <w:sz w:val="22"/>
          <w:szCs w:val="22"/>
          <w:lang w:val="es-ES_tradnl"/>
        </w:rPr>
        <w:t xml:space="preserve">la cual se constituyó así: </w:t>
      </w:r>
    </w:p>
    <w:p w14:paraId="273069AE" w14:textId="77777777" w:rsidR="00AA6351" w:rsidRPr="007952DD" w:rsidRDefault="00AA6351" w:rsidP="00952D9E">
      <w:pPr>
        <w:tabs>
          <w:tab w:val="left" w:pos="1125"/>
        </w:tabs>
        <w:suppressAutoHyphens w:val="0"/>
        <w:jc w:val="both"/>
        <w:rPr>
          <w:rFonts w:ascii="Arial" w:hAnsi="Arial" w:cs="Arial"/>
          <w:sz w:val="22"/>
          <w:szCs w:val="22"/>
          <w:lang w:val="es-ES_tradnl"/>
        </w:rPr>
      </w:pPr>
      <w:r w:rsidRPr="007952DD">
        <w:rPr>
          <w:rFonts w:ascii="Arial" w:hAnsi="Arial" w:cs="Arial"/>
          <w:sz w:val="22"/>
          <w:szCs w:val="22"/>
          <w:lang w:val="es-ES_tradnl"/>
        </w:rPr>
        <w:tab/>
      </w:r>
    </w:p>
    <w:tbl>
      <w:tblPr>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835"/>
        <w:gridCol w:w="2634"/>
        <w:gridCol w:w="1815"/>
        <w:gridCol w:w="1691"/>
        <w:gridCol w:w="1484"/>
      </w:tblGrid>
      <w:tr w:rsidR="00AA6351" w:rsidRPr="00952D9E" w14:paraId="275B18F4" w14:textId="77777777" w:rsidTr="00750D92">
        <w:trPr>
          <w:trHeight w:val="210"/>
          <w:tblHeader/>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7530564" w14:textId="77777777" w:rsidR="00AA6351" w:rsidRPr="00952D9E" w:rsidRDefault="00AA6351" w:rsidP="00952D9E">
            <w:pPr>
              <w:suppressAutoHyphens w:val="0"/>
              <w:jc w:val="center"/>
              <w:rPr>
                <w:rFonts w:ascii="Arial" w:hAnsi="Arial" w:cs="Arial"/>
                <w:b/>
                <w:sz w:val="20"/>
                <w:szCs w:val="20"/>
              </w:rPr>
            </w:pPr>
            <w:r w:rsidRPr="00952D9E">
              <w:rPr>
                <w:rFonts w:ascii="Arial" w:hAnsi="Arial" w:cs="Arial"/>
                <w:b/>
                <w:sz w:val="20"/>
                <w:szCs w:val="20"/>
              </w:rPr>
              <w:t>PÓLIZA No.</w:t>
            </w:r>
          </w:p>
        </w:tc>
        <w:tc>
          <w:tcPr>
            <w:tcW w:w="263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7028441" w14:textId="77777777" w:rsidR="00AA6351" w:rsidRPr="00952D9E" w:rsidRDefault="00AA6351" w:rsidP="00952D9E">
            <w:pPr>
              <w:suppressAutoHyphens w:val="0"/>
              <w:jc w:val="center"/>
              <w:rPr>
                <w:rFonts w:ascii="Arial" w:hAnsi="Arial" w:cs="Arial"/>
                <w:b/>
                <w:sz w:val="20"/>
                <w:szCs w:val="20"/>
              </w:rPr>
            </w:pPr>
            <w:r w:rsidRPr="00952D9E">
              <w:rPr>
                <w:rFonts w:ascii="Arial" w:hAnsi="Arial" w:cs="Arial"/>
                <w:b/>
                <w:sz w:val="20"/>
                <w:szCs w:val="20"/>
              </w:rPr>
              <w:t>AMPAROS</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6986A8F" w14:textId="77777777" w:rsidR="00AA6351" w:rsidRPr="00952D9E" w:rsidRDefault="00AA6351" w:rsidP="00952D9E">
            <w:pPr>
              <w:suppressAutoHyphens w:val="0"/>
              <w:jc w:val="center"/>
              <w:rPr>
                <w:rFonts w:ascii="Arial" w:hAnsi="Arial" w:cs="Arial"/>
                <w:b/>
                <w:sz w:val="20"/>
                <w:szCs w:val="20"/>
              </w:rPr>
            </w:pPr>
            <w:r w:rsidRPr="00952D9E">
              <w:rPr>
                <w:rFonts w:ascii="Arial" w:hAnsi="Arial" w:cs="Arial"/>
                <w:b/>
                <w:sz w:val="20"/>
                <w:szCs w:val="20"/>
              </w:rPr>
              <w:t>VALORES ASEGURADOS</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03CCB96" w14:textId="77777777" w:rsidR="00AA6351" w:rsidRPr="00952D9E" w:rsidRDefault="00AA6351" w:rsidP="00952D9E">
            <w:pPr>
              <w:suppressAutoHyphens w:val="0"/>
              <w:jc w:val="center"/>
              <w:rPr>
                <w:rFonts w:ascii="Arial" w:hAnsi="Arial" w:cs="Arial"/>
                <w:b/>
                <w:sz w:val="20"/>
                <w:szCs w:val="20"/>
              </w:rPr>
            </w:pPr>
            <w:r w:rsidRPr="00952D9E">
              <w:rPr>
                <w:rFonts w:ascii="Arial" w:hAnsi="Arial" w:cs="Arial"/>
                <w:b/>
                <w:sz w:val="20"/>
                <w:szCs w:val="20"/>
              </w:rPr>
              <w:t>VIGENCIAS</w:t>
            </w:r>
          </w:p>
        </w:tc>
      </w:tr>
      <w:tr w:rsidR="00AA6351" w:rsidRPr="00952D9E" w14:paraId="59AA4721" w14:textId="77777777" w:rsidTr="00750D92">
        <w:trPr>
          <w:trHeight w:val="56"/>
          <w:tblHeader/>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D90BD9" w14:textId="77777777" w:rsidR="00AA6351" w:rsidRPr="00952D9E" w:rsidRDefault="00AA6351" w:rsidP="00952D9E">
            <w:pPr>
              <w:suppressAutoHyphens w:val="0"/>
              <w:jc w:val="center"/>
              <w:rPr>
                <w:rFonts w:ascii="Arial" w:hAnsi="Arial" w:cs="Arial"/>
                <w:b/>
                <w:sz w:val="20"/>
                <w:szCs w:val="20"/>
              </w:rPr>
            </w:pPr>
          </w:p>
        </w:tc>
        <w:tc>
          <w:tcPr>
            <w:tcW w:w="26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A88169" w14:textId="77777777" w:rsidR="00AA6351" w:rsidRPr="00952D9E" w:rsidRDefault="00AA6351" w:rsidP="00952D9E">
            <w:pPr>
              <w:suppressAutoHyphens w:val="0"/>
              <w:jc w:val="center"/>
              <w:rPr>
                <w:rFonts w:ascii="Arial" w:hAnsi="Arial" w:cs="Arial"/>
                <w:b/>
                <w:sz w:val="20"/>
                <w:szCs w:val="20"/>
              </w:rPr>
            </w:pPr>
          </w:p>
        </w:tc>
        <w:tc>
          <w:tcPr>
            <w:tcW w:w="18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798378" w14:textId="77777777" w:rsidR="00AA6351" w:rsidRPr="00952D9E" w:rsidRDefault="00AA6351" w:rsidP="00952D9E">
            <w:pPr>
              <w:suppressAutoHyphens w:val="0"/>
              <w:jc w:val="center"/>
              <w:rPr>
                <w:rFonts w:ascii="Arial" w:hAnsi="Arial" w:cs="Arial"/>
                <w:b/>
                <w:sz w:val="20"/>
                <w:szCs w:val="20"/>
              </w:rPr>
            </w:pPr>
          </w:p>
        </w:tc>
        <w:tc>
          <w:tcPr>
            <w:tcW w:w="16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4B562C4" w14:textId="77777777" w:rsidR="00AA6351" w:rsidRPr="00952D9E" w:rsidRDefault="00AA6351" w:rsidP="00952D9E">
            <w:pPr>
              <w:suppressAutoHyphens w:val="0"/>
              <w:jc w:val="center"/>
              <w:rPr>
                <w:rFonts w:ascii="Arial" w:hAnsi="Arial" w:cs="Arial"/>
                <w:bCs/>
                <w:i/>
                <w:sz w:val="20"/>
                <w:szCs w:val="20"/>
              </w:rPr>
            </w:pPr>
            <w:r w:rsidRPr="00952D9E">
              <w:rPr>
                <w:rFonts w:ascii="Arial" w:hAnsi="Arial" w:cs="Arial"/>
                <w:b/>
                <w:bCs/>
                <w:i/>
                <w:sz w:val="20"/>
                <w:szCs w:val="20"/>
              </w:rPr>
              <w:t>FECHA INICIO</w:t>
            </w:r>
          </w:p>
        </w:tc>
        <w:tc>
          <w:tcPr>
            <w:tcW w:w="14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D9AE0AE" w14:textId="77777777" w:rsidR="00AA6351" w:rsidRPr="00952D9E" w:rsidRDefault="00AA6351" w:rsidP="00952D9E">
            <w:pPr>
              <w:suppressAutoHyphens w:val="0"/>
              <w:jc w:val="center"/>
              <w:rPr>
                <w:rFonts w:ascii="Arial" w:hAnsi="Arial" w:cs="Arial"/>
                <w:bCs/>
                <w:i/>
                <w:sz w:val="20"/>
                <w:szCs w:val="20"/>
              </w:rPr>
            </w:pPr>
            <w:r w:rsidRPr="00952D9E">
              <w:rPr>
                <w:rFonts w:ascii="Arial" w:hAnsi="Arial" w:cs="Arial"/>
                <w:b/>
                <w:bCs/>
                <w:i/>
                <w:sz w:val="20"/>
                <w:szCs w:val="20"/>
              </w:rPr>
              <w:t>FECHA FINAL</w:t>
            </w:r>
          </w:p>
        </w:tc>
      </w:tr>
      <w:tr w:rsidR="00AA6351" w:rsidRPr="00952D9E" w14:paraId="360BCB6A" w14:textId="77777777"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929FA1" w14:textId="5D9C49D5" w:rsidR="00AA6351" w:rsidRPr="00952D9E" w:rsidRDefault="00677D91" w:rsidP="00750D92">
            <w:pPr>
              <w:suppressAutoHyphens w:val="0"/>
              <w:jc w:val="center"/>
              <w:rPr>
                <w:rFonts w:ascii="Arial" w:hAnsi="Arial" w:cs="Arial"/>
                <w:sz w:val="20"/>
                <w:szCs w:val="20"/>
                <w:lang w:val="es-CO" w:eastAsia="es-CO"/>
              </w:rPr>
            </w:pPr>
            <w:r>
              <w:rPr>
                <w:rFonts w:ascii="Arial" w:hAnsi="Arial" w:cs="Arial"/>
                <w:sz w:val="20"/>
                <w:szCs w:val="20"/>
                <w:lang w:val="es-CO" w:eastAsia="es-CO"/>
              </w:rPr>
              <w:t>10293952</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290AC" w14:textId="77777777" w:rsidR="00AA6351" w:rsidRPr="00952D9E" w:rsidRDefault="00AA6351" w:rsidP="00952D9E">
            <w:pPr>
              <w:suppressAutoHyphens w:val="0"/>
              <w:ind w:right="59"/>
              <w:jc w:val="both"/>
              <w:rPr>
                <w:rFonts w:ascii="Arial" w:hAnsi="Arial" w:cs="Arial"/>
                <w:sz w:val="20"/>
                <w:szCs w:val="20"/>
              </w:rPr>
            </w:pPr>
            <w:r w:rsidRPr="00952D9E">
              <w:rPr>
                <w:rFonts w:ascii="Arial" w:hAnsi="Arial" w:cs="Arial"/>
                <w:sz w:val="20"/>
                <w:szCs w:val="20"/>
                <w:lang w:val="es-CO" w:eastAsia="es-CO"/>
              </w:rPr>
              <w:t>CUMPLIMIENTO DEL CONTRATO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74E9C4" w14:textId="223B2A9A" w:rsidR="00AA6351"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$751.015.471,67</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38ED24" w14:textId="2BFF5BB1" w:rsidR="00AA6351"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EE53A6" w14:textId="497992BE" w:rsidR="00AA6351" w:rsidRPr="00952D9E" w:rsidRDefault="00677D91" w:rsidP="00677D91">
            <w:pPr>
              <w:suppressAutoHyphens w:val="0"/>
              <w:jc w:val="center"/>
              <w:rPr>
                <w:rFonts w:ascii="Arial" w:hAnsi="Arial" w:cs="Arial"/>
                <w:sz w:val="20"/>
                <w:szCs w:val="20"/>
                <w:lang w:val="es-CO" w:eastAsia="es-CO"/>
              </w:rPr>
            </w:pPr>
            <w:r>
              <w:rPr>
                <w:rFonts w:ascii="Arial" w:hAnsi="Arial" w:cs="Arial"/>
                <w:sz w:val="20"/>
                <w:szCs w:val="20"/>
                <w:lang w:val="es-CO" w:eastAsia="es-CO"/>
              </w:rPr>
              <w:t>13/03</w:t>
            </w:r>
            <w:r w:rsidR="00AA6351" w:rsidRPr="00952D9E">
              <w:rPr>
                <w:rFonts w:ascii="Arial" w:hAnsi="Arial" w:cs="Arial"/>
                <w:sz w:val="20"/>
                <w:szCs w:val="20"/>
                <w:lang w:val="es-CO" w:eastAsia="es-CO"/>
              </w:rPr>
              <w:t>/202</w:t>
            </w:r>
            <w:r>
              <w:rPr>
                <w:rFonts w:ascii="Arial" w:hAnsi="Arial" w:cs="Arial"/>
                <w:sz w:val="20"/>
                <w:szCs w:val="20"/>
                <w:lang w:val="es-CO" w:eastAsia="es-CO"/>
              </w:rPr>
              <w:t>5</w:t>
            </w:r>
          </w:p>
        </w:tc>
      </w:tr>
      <w:tr w:rsidR="00146A56" w:rsidRPr="00952D9E" w14:paraId="23EDB845" w14:textId="77777777"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877F9D" w14:textId="58D278B8" w:rsidR="00146A56" w:rsidRPr="00952D9E" w:rsidRDefault="00677D91" w:rsidP="00750D92">
            <w:pPr>
              <w:suppressAutoHyphens w:val="0"/>
              <w:jc w:val="center"/>
              <w:rPr>
                <w:rFonts w:ascii="Arial" w:hAnsi="Arial" w:cs="Arial"/>
                <w:sz w:val="20"/>
                <w:szCs w:val="20"/>
                <w:lang w:val="es-CO" w:eastAsia="es-CO"/>
              </w:rPr>
            </w:pPr>
            <w:r>
              <w:rPr>
                <w:rFonts w:ascii="Arial" w:hAnsi="Arial" w:cs="Arial"/>
                <w:sz w:val="20"/>
                <w:szCs w:val="20"/>
                <w:lang w:val="es-CO" w:eastAsia="es-CO"/>
              </w:rPr>
              <w:t>10293952</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37AFA2" w14:textId="77777777" w:rsidR="00146A56" w:rsidRPr="00952D9E" w:rsidRDefault="00146A56" w:rsidP="00952D9E">
            <w:pPr>
              <w:suppressAutoHyphens w:val="0"/>
              <w:ind w:right="59"/>
              <w:jc w:val="both"/>
              <w:rPr>
                <w:rFonts w:ascii="Arial" w:hAnsi="Arial" w:cs="Arial"/>
                <w:sz w:val="20"/>
                <w:szCs w:val="20"/>
              </w:rPr>
            </w:pPr>
            <w:r w:rsidRPr="00952D9E">
              <w:rPr>
                <w:rFonts w:ascii="Arial" w:hAnsi="Arial" w:cs="Arial"/>
                <w:sz w:val="20"/>
                <w:szCs w:val="20"/>
                <w:lang w:val="es-CO" w:eastAsia="es-CO"/>
              </w:rPr>
              <w:t>PAGO DE SALARIOS, PRESTACIONES SOCIALES E INDEMNIZACIONES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9AE99" w14:textId="13AF7F9D" w:rsidR="00146A56" w:rsidRPr="00952D9E" w:rsidRDefault="000063FB" w:rsidP="00677D91">
            <w:pPr>
              <w:suppressAutoHyphens w:val="0"/>
              <w:jc w:val="center"/>
              <w:rPr>
                <w:rFonts w:ascii="Arial" w:hAnsi="Arial" w:cs="Arial"/>
                <w:sz w:val="20"/>
                <w:szCs w:val="20"/>
                <w:lang w:val="es-CO" w:eastAsia="es-CO"/>
              </w:rPr>
            </w:pPr>
            <w:r w:rsidRPr="00952D9E">
              <w:rPr>
                <w:rFonts w:ascii="Arial" w:hAnsi="Arial" w:cs="Arial"/>
                <w:sz w:val="20"/>
                <w:szCs w:val="20"/>
                <w:lang w:val="es-CO" w:eastAsia="es-CO"/>
              </w:rPr>
              <w:t>$</w:t>
            </w:r>
            <w:r w:rsidR="00677D91">
              <w:rPr>
                <w:rFonts w:ascii="Arial" w:hAnsi="Arial" w:cs="Arial"/>
                <w:sz w:val="20"/>
                <w:szCs w:val="20"/>
                <w:lang w:val="es-CO" w:eastAsia="es-CO"/>
              </w:rPr>
              <w:t>563.261.603,75</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8BE7C5" w14:textId="5BA587C3"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72F47" w14:textId="717DD417"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13/09/2027</w:t>
            </w:r>
          </w:p>
        </w:tc>
      </w:tr>
      <w:tr w:rsidR="00146A56" w:rsidRPr="00952D9E" w14:paraId="4C2D7A2E" w14:textId="77777777"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3041B" w14:textId="47441154" w:rsidR="00146A56" w:rsidRPr="00952D9E" w:rsidRDefault="00677D91" w:rsidP="00750D92">
            <w:pPr>
              <w:suppressAutoHyphens w:val="0"/>
              <w:jc w:val="center"/>
              <w:rPr>
                <w:rFonts w:ascii="Arial" w:hAnsi="Arial" w:cs="Arial"/>
                <w:sz w:val="20"/>
                <w:szCs w:val="20"/>
                <w:lang w:val="es-CO" w:eastAsia="es-CO"/>
              </w:rPr>
            </w:pPr>
            <w:r>
              <w:rPr>
                <w:rFonts w:ascii="Arial" w:hAnsi="Arial" w:cs="Arial"/>
                <w:sz w:val="20"/>
                <w:szCs w:val="20"/>
                <w:lang w:val="es-CO" w:eastAsia="es-CO"/>
              </w:rPr>
              <w:t>10293952</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1863A" w14:textId="77777777" w:rsidR="00146A56" w:rsidRPr="00952D9E" w:rsidRDefault="00146A56" w:rsidP="00952D9E">
            <w:pPr>
              <w:suppressAutoHyphens w:val="0"/>
              <w:ind w:right="59"/>
              <w:jc w:val="both"/>
              <w:rPr>
                <w:rFonts w:ascii="Arial" w:hAnsi="Arial" w:cs="Arial"/>
                <w:sz w:val="20"/>
                <w:szCs w:val="20"/>
                <w:lang w:val="es-CO" w:eastAsia="es-CO"/>
              </w:rPr>
            </w:pPr>
            <w:r w:rsidRPr="00952D9E">
              <w:rPr>
                <w:rFonts w:ascii="Arial" w:hAnsi="Arial" w:cs="Arial"/>
                <w:sz w:val="20"/>
                <w:szCs w:val="20"/>
                <w:lang w:val="es-CO" w:eastAsia="es-CO"/>
              </w:rPr>
              <w:t>CALIDAD DEL SERVICIO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075A2E" w14:textId="1C71DD53"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$375.507.735,83</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B5AE5" w14:textId="7A104B3D"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AE844" w14:textId="612BCAA3"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13/03/2025</w:t>
            </w:r>
          </w:p>
        </w:tc>
      </w:tr>
      <w:tr w:rsidR="00146A56" w:rsidRPr="00952D9E" w14:paraId="130BD123" w14:textId="77777777"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455F21" w14:textId="6ABBFE38" w:rsidR="00146A56" w:rsidRPr="00952D9E" w:rsidRDefault="00677D91" w:rsidP="00750D92">
            <w:pPr>
              <w:suppressAutoHyphens w:val="0"/>
              <w:jc w:val="center"/>
              <w:rPr>
                <w:rFonts w:ascii="Arial" w:hAnsi="Arial" w:cs="Arial"/>
                <w:sz w:val="20"/>
                <w:szCs w:val="20"/>
                <w:lang w:val="es-CO" w:eastAsia="es-CO"/>
              </w:rPr>
            </w:pPr>
            <w:r>
              <w:rPr>
                <w:rFonts w:ascii="Arial" w:hAnsi="Arial" w:cs="Arial"/>
                <w:sz w:val="20"/>
                <w:szCs w:val="20"/>
                <w:lang w:val="es-CO" w:eastAsia="es-CO"/>
              </w:rPr>
              <w:t>10294850</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5F4D7A" w14:textId="581962A5" w:rsidR="00146A56" w:rsidRPr="00952D9E" w:rsidRDefault="00146A56" w:rsidP="00952D9E">
            <w:pPr>
              <w:suppressAutoHyphens w:val="0"/>
              <w:ind w:right="59"/>
              <w:jc w:val="both"/>
              <w:rPr>
                <w:rFonts w:ascii="Arial" w:hAnsi="Arial" w:cs="Arial"/>
                <w:sz w:val="20"/>
                <w:szCs w:val="20"/>
                <w:lang w:val="es-CO" w:eastAsia="es-CO"/>
              </w:rPr>
            </w:pPr>
            <w:r w:rsidRPr="00952D9E">
              <w:rPr>
                <w:rFonts w:ascii="Arial" w:hAnsi="Arial" w:cs="Arial"/>
                <w:sz w:val="20"/>
                <w:szCs w:val="20"/>
                <w:lang w:val="es-CO" w:eastAsia="es-CO"/>
              </w:rPr>
              <w:t>PREDIOS, LABORES Y OPERACIONES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C2F04" w14:textId="16437526" w:rsidR="00146A56" w:rsidRPr="00952D9E" w:rsidRDefault="00677D91" w:rsidP="00677D91">
            <w:pPr>
              <w:suppressAutoHyphens w:val="0"/>
              <w:rPr>
                <w:rFonts w:ascii="Arial" w:hAnsi="Arial" w:cs="Arial"/>
                <w:sz w:val="20"/>
                <w:szCs w:val="20"/>
                <w:lang w:val="es-CO" w:eastAsia="es-CO"/>
              </w:rPr>
            </w:pPr>
            <w:r>
              <w:rPr>
                <w:rFonts w:ascii="Arial" w:hAnsi="Arial" w:cs="Arial"/>
                <w:sz w:val="20"/>
                <w:szCs w:val="20"/>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4834B" w14:textId="7A558249"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FDC218" w14:textId="3978BEA3" w:rsidR="00146A56" w:rsidRPr="00952D9E" w:rsidRDefault="00677D91" w:rsidP="00952D9E">
            <w:pPr>
              <w:suppressAutoHyphens w:val="0"/>
              <w:jc w:val="center"/>
              <w:rPr>
                <w:rFonts w:ascii="Arial" w:hAnsi="Arial" w:cs="Arial"/>
                <w:sz w:val="20"/>
                <w:szCs w:val="20"/>
                <w:lang w:val="es-CO" w:eastAsia="es-CO"/>
              </w:rPr>
            </w:pPr>
            <w:r>
              <w:rPr>
                <w:rFonts w:ascii="Arial" w:hAnsi="Arial" w:cs="Arial"/>
                <w:sz w:val="20"/>
                <w:szCs w:val="20"/>
                <w:lang w:val="es-CO" w:eastAsia="es-CO"/>
              </w:rPr>
              <w:t>13/09/2024</w:t>
            </w:r>
          </w:p>
        </w:tc>
      </w:tr>
    </w:tbl>
    <w:p w14:paraId="5EC7A960" w14:textId="3849FB96" w:rsidR="00805E05" w:rsidRDefault="00805E05" w:rsidP="00952D9E">
      <w:pPr>
        <w:suppressAutoHyphens w:val="0"/>
        <w:contextualSpacing/>
        <w:jc w:val="both"/>
        <w:rPr>
          <w:rFonts w:ascii="Arial" w:hAnsi="Arial" w:cs="Arial"/>
          <w:b/>
          <w:sz w:val="22"/>
          <w:szCs w:val="22"/>
          <w:lang w:val="es-ES_tradnl"/>
        </w:rPr>
      </w:pPr>
    </w:p>
    <w:p w14:paraId="2CB9B532" w14:textId="77777777" w:rsidR="00BF7C6B" w:rsidRPr="007952DD" w:rsidRDefault="00BF7C6B" w:rsidP="00952D9E">
      <w:pPr>
        <w:suppressAutoHyphens w:val="0"/>
        <w:contextualSpacing/>
        <w:jc w:val="both"/>
        <w:rPr>
          <w:rFonts w:ascii="Arial" w:hAnsi="Arial" w:cs="Arial"/>
          <w:b/>
          <w:sz w:val="22"/>
          <w:szCs w:val="22"/>
          <w:lang w:val="es-ES_tradnl"/>
        </w:rPr>
      </w:pPr>
      <w:r w:rsidRPr="007952DD">
        <w:rPr>
          <w:rFonts w:ascii="Arial" w:hAnsi="Arial" w:cs="Arial"/>
          <w:b/>
          <w:sz w:val="22"/>
          <w:szCs w:val="22"/>
          <w:lang w:val="es-ES_tradnl"/>
        </w:rPr>
        <w:t>4.1 MODIFICACIONES</w:t>
      </w:r>
    </w:p>
    <w:p w14:paraId="6B691986" w14:textId="77777777" w:rsidR="00BF7C6B" w:rsidRPr="007952DD" w:rsidRDefault="00BF7C6B" w:rsidP="00952D9E">
      <w:pPr>
        <w:suppressAutoHyphens w:val="0"/>
        <w:contextualSpacing/>
        <w:jc w:val="both"/>
        <w:rPr>
          <w:rFonts w:ascii="Arial" w:hAnsi="Arial" w:cs="Arial"/>
          <w:b/>
          <w:sz w:val="22"/>
          <w:szCs w:val="22"/>
          <w:lang w:val="es-ES_tradnl"/>
        </w:rPr>
      </w:pPr>
    </w:p>
    <w:p w14:paraId="3A052C21" w14:textId="30FC8B1E" w:rsidR="00BF7C6B" w:rsidRPr="007952DD" w:rsidRDefault="00BF7C6B" w:rsidP="00952D9E">
      <w:pPr>
        <w:suppressAutoHyphens w:val="0"/>
        <w:contextualSpacing/>
        <w:jc w:val="both"/>
        <w:rPr>
          <w:rFonts w:ascii="Arial" w:hAnsi="Arial" w:cs="Arial"/>
          <w:sz w:val="22"/>
          <w:szCs w:val="22"/>
          <w:lang w:val="es-ES_tradnl"/>
        </w:rPr>
      </w:pPr>
      <w:r w:rsidRPr="007952DD">
        <w:rPr>
          <w:rFonts w:ascii="Arial" w:hAnsi="Arial" w:cs="Arial"/>
          <w:sz w:val="22"/>
          <w:szCs w:val="22"/>
          <w:lang w:val="es-ES_tradnl"/>
        </w:rPr>
        <w:t xml:space="preserve">Que el contrato </w:t>
      </w:r>
      <w:r w:rsidR="00F676A6" w:rsidRPr="007952DD">
        <w:rPr>
          <w:rFonts w:ascii="Arial" w:hAnsi="Arial" w:cs="Arial"/>
          <w:sz w:val="22"/>
          <w:szCs w:val="22"/>
          <w:lang w:val="es-ES_tradnl"/>
        </w:rPr>
        <w:t>ha tenido</w:t>
      </w:r>
      <w:r w:rsidRPr="007952DD">
        <w:rPr>
          <w:rFonts w:ascii="Arial" w:hAnsi="Arial" w:cs="Arial"/>
          <w:sz w:val="22"/>
          <w:szCs w:val="22"/>
          <w:lang w:val="es-ES_tradnl"/>
        </w:rPr>
        <w:t xml:space="preserve"> </w:t>
      </w:r>
      <w:r w:rsidR="00677D91" w:rsidRPr="007952DD">
        <w:rPr>
          <w:rFonts w:ascii="Arial" w:hAnsi="Arial" w:cs="Arial"/>
          <w:sz w:val="22"/>
          <w:szCs w:val="22"/>
          <w:lang w:val="es-ES_tradnl"/>
        </w:rPr>
        <w:t>las siguientes modificaciones contractuales</w:t>
      </w:r>
      <w:r w:rsidRPr="007952DD">
        <w:rPr>
          <w:rFonts w:ascii="Arial" w:hAnsi="Arial" w:cs="Arial"/>
          <w:sz w:val="22"/>
          <w:szCs w:val="22"/>
          <w:lang w:val="es-ES_tradnl"/>
        </w:rPr>
        <w:t>:</w:t>
      </w:r>
    </w:p>
    <w:p w14:paraId="4FEF1DC5" w14:textId="77777777" w:rsidR="00083E0A" w:rsidRPr="007952DD" w:rsidRDefault="00083E0A" w:rsidP="00952D9E">
      <w:pPr>
        <w:ind w:right="-232"/>
        <w:contextualSpacing/>
        <w:jc w:val="both"/>
        <w:rPr>
          <w:rFonts w:ascii="Arial" w:hAnsi="Arial" w:cs="Arial"/>
          <w:b/>
          <w:sz w:val="22"/>
          <w:szCs w:val="22"/>
        </w:rPr>
      </w:pPr>
    </w:p>
    <w:p w14:paraId="2DA33C82" w14:textId="77777777" w:rsidR="00E86086" w:rsidRPr="007952DD" w:rsidRDefault="00BF7C6B" w:rsidP="00952D9E">
      <w:pPr>
        <w:ind w:right="-232"/>
        <w:contextualSpacing/>
        <w:jc w:val="both"/>
        <w:rPr>
          <w:rFonts w:ascii="Arial" w:hAnsi="Arial" w:cs="Arial"/>
          <w:b/>
          <w:sz w:val="22"/>
          <w:szCs w:val="22"/>
        </w:rPr>
      </w:pPr>
      <w:r w:rsidRPr="007952DD">
        <w:rPr>
          <w:rFonts w:ascii="Arial" w:hAnsi="Arial" w:cs="Arial"/>
          <w:b/>
          <w:sz w:val="22"/>
          <w:szCs w:val="22"/>
        </w:rPr>
        <w:t>5. EL SUPERVISOR Y/O INTERVENTOR DEL CONTRATO Y/O CONVENIO</w:t>
      </w:r>
      <w:r w:rsidR="00E86086" w:rsidRPr="007952DD">
        <w:rPr>
          <w:rFonts w:ascii="Arial" w:hAnsi="Arial" w:cs="Arial"/>
          <w:b/>
          <w:sz w:val="22"/>
          <w:szCs w:val="22"/>
        </w:rPr>
        <w:t xml:space="preserve"> CERTIFICA QUE:</w:t>
      </w:r>
    </w:p>
    <w:p w14:paraId="6A55160D" w14:textId="77777777" w:rsidR="00E86086" w:rsidRPr="007952DD" w:rsidRDefault="00E86086" w:rsidP="00952D9E">
      <w:pPr>
        <w:ind w:right="-232"/>
        <w:contextualSpacing/>
        <w:jc w:val="both"/>
        <w:rPr>
          <w:rFonts w:ascii="Arial" w:hAnsi="Arial" w:cs="Arial"/>
          <w:b/>
          <w:sz w:val="22"/>
          <w:szCs w:val="22"/>
        </w:rPr>
      </w:pPr>
    </w:p>
    <w:p w14:paraId="5D3BCDDB" w14:textId="77777777" w:rsidR="00E86086" w:rsidRPr="007952DD" w:rsidRDefault="00E86086" w:rsidP="00952D9E">
      <w:pPr>
        <w:widowControl w:val="0"/>
        <w:contextualSpacing/>
        <w:jc w:val="both"/>
        <w:rPr>
          <w:rFonts w:ascii="Arial" w:hAnsi="Arial" w:cs="Arial"/>
          <w:color w:val="808080"/>
          <w:sz w:val="22"/>
          <w:szCs w:val="22"/>
        </w:rPr>
      </w:pPr>
      <w:r w:rsidRPr="007952DD">
        <w:rPr>
          <w:rFonts w:ascii="Arial" w:hAnsi="Arial" w:cs="Arial"/>
          <w:b/>
          <w:color w:val="808080"/>
          <w:sz w:val="22"/>
          <w:szCs w:val="22"/>
        </w:rPr>
        <w:t>(S</w:t>
      </w:r>
      <w:r w:rsidR="003742FF" w:rsidRPr="007952DD">
        <w:rPr>
          <w:rFonts w:ascii="Arial" w:hAnsi="Arial" w:cs="Arial"/>
          <w:b/>
          <w:color w:val="808080"/>
          <w:sz w:val="22"/>
          <w:szCs w:val="22"/>
        </w:rPr>
        <w:t>i</w:t>
      </w:r>
      <w:r w:rsidRPr="007952DD">
        <w:rPr>
          <w:rFonts w:ascii="Arial" w:hAnsi="Arial" w:cs="Arial"/>
          <w:b/>
          <w:color w:val="808080"/>
          <w:sz w:val="22"/>
          <w:szCs w:val="22"/>
        </w:rPr>
        <w:t xml:space="preserve"> el informe corresponde a un informe de supervisión parcial, el supervisor deberá diligenciar el siguiente cuadro)</w:t>
      </w:r>
    </w:p>
    <w:p w14:paraId="5A55424B" w14:textId="77777777" w:rsidR="00E86086" w:rsidRPr="007952DD" w:rsidRDefault="00E86086" w:rsidP="00952D9E">
      <w:pPr>
        <w:ind w:right="-232"/>
        <w:contextualSpacing/>
        <w:jc w:val="both"/>
        <w:rPr>
          <w:rFonts w:ascii="Arial" w:hAnsi="Arial" w:cs="Arial"/>
          <w:b/>
          <w:sz w:val="22"/>
          <w:szCs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145"/>
        <w:gridCol w:w="3108"/>
      </w:tblGrid>
      <w:tr w:rsidR="00E86086" w:rsidRPr="00952D9E" w14:paraId="7F9FD71A" w14:textId="77777777" w:rsidTr="00EF2710">
        <w:trPr>
          <w:trHeight w:val="1050"/>
          <w:tblHeader/>
          <w:jc w:val="center"/>
        </w:trPr>
        <w:tc>
          <w:tcPr>
            <w:tcW w:w="559" w:type="pct"/>
            <w:shd w:val="clear" w:color="auto" w:fill="DBDBDB"/>
            <w:vAlign w:val="center"/>
          </w:tcPr>
          <w:p w14:paraId="13DD1B21" w14:textId="77777777" w:rsidR="00E86086" w:rsidRPr="00952D9E" w:rsidRDefault="00E86086" w:rsidP="00952D9E">
            <w:pPr>
              <w:suppressAutoHyphens w:val="0"/>
              <w:contextualSpacing/>
              <w:jc w:val="center"/>
              <w:rPr>
                <w:rFonts w:ascii="Arial" w:hAnsi="Arial" w:cs="Arial"/>
                <w:b/>
                <w:sz w:val="20"/>
                <w:szCs w:val="20"/>
              </w:rPr>
            </w:pPr>
            <w:r w:rsidRPr="00952D9E">
              <w:rPr>
                <w:rFonts w:ascii="Arial" w:eastAsia="Calibri" w:hAnsi="Arial" w:cs="Arial"/>
                <w:b/>
                <w:sz w:val="20"/>
                <w:szCs w:val="20"/>
                <w:lang w:val="es-CO" w:eastAsia="en-US"/>
              </w:rPr>
              <w:lastRenderedPageBreak/>
              <w:t>TIPO DE INFO</w:t>
            </w:r>
            <w:r w:rsidR="00E42053" w:rsidRPr="00952D9E">
              <w:rPr>
                <w:rFonts w:ascii="Arial" w:eastAsia="Calibri" w:hAnsi="Arial" w:cs="Arial"/>
                <w:b/>
                <w:sz w:val="20"/>
                <w:szCs w:val="20"/>
                <w:lang w:val="es-CO" w:eastAsia="en-US"/>
              </w:rPr>
              <w:t>R</w:t>
            </w:r>
            <w:r w:rsidRPr="00952D9E">
              <w:rPr>
                <w:rFonts w:ascii="Arial" w:eastAsia="Calibri" w:hAnsi="Arial" w:cs="Arial"/>
                <w:b/>
                <w:sz w:val="20"/>
                <w:szCs w:val="20"/>
                <w:lang w:val="es-CO" w:eastAsia="en-US"/>
              </w:rPr>
              <w:t>ME</w:t>
            </w:r>
          </w:p>
        </w:tc>
        <w:tc>
          <w:tcPr>
            <w:tcW w:w="2763" w:type="pct"/>
            <w:shd w:val="clear" w:color="auto" w:fill="DBDBDB"/>
            <w:vAlign w:val="center"/>
          </w:tcPr>
          <w:p w14:paraId="24667956" w14:textId="77777777" w:rsidR="00E86086" w:rsidRPr="00952D9E" w:rsidRDefault="00E86086" w:rsidP="00952D9E">
            <w:pPr>
              <w:ind w:right="-232"/>
              <w:contextualSpacing/>
              <w:rPr>
                <w:rFonts w:ascii="Arial" w:hAnsi="Arial" w:cs="Arial"/>
                <w:b/>
                <w:sz w:val="20"/>
                <w:szCs w:val="20"/>
              </w:rPr>
            </w:pPr>
          </w:p>
          <w:p w14:paraId="0A49A280" w14:textId="77777777" w:rsidR="00E86086" w:rsidRPr="00952D9E" w:rsidRDefault="00E86086" w:rsidP="00952D9E">
            <w:pPr>
              <w:suppressAutoHyphens w:val="0"/>
              <w:contextualSpacing/>
              <w:jc w:val="center"/>
              <w:rPr>
                <w:rFonts w:ascii="Arial" w:hAnsi="Arial" w:cs="Arial"/>
                <w:b/>
                <w:sz w:val="20"/>
                <w:szCs w:val="20"/>
              </w:rPr>
            </w:pPr>
            <w:r w:rsidRPr="00952D9E">
              <w:rPr>
                <w:rFonts w:ascii="Arial" w:eastAsia="Calibri" w:hAnsi="Arial" w:cs="Arial"/>
                <w:b/>
                <w:sz w:val="20"/>
                <w:szCs w:val="20"/>
                <w:lang w:val="es-CO" w:eastAsia="en-US"/>
              </w:rPr>
              <w:t>CUMPLIMIENTO</w:t>
            </w:r>
          </w:p>
        </w:tc>
        <w:tc>
          <w:tcPr>
            <w:tcW w:w="1653" w:type="pct"/>
            <w:shd w:val="clear" w:color="auto" w:fill="DBDBDB"/>
            <w:vAlign w:val="center"/>
          </w:tcPr>
          <w:p w14:paraId="45EBBC33" w14:textId="77777777" w:rsidR="00E86086" w:rsidRPr="00952D9E" w:rsidRDefault="00E86086" w:rsidP="00952D9E">
            <w:pPr>
              <w:suppressAutoHyphens w:val="0"/>
              <w:contextualSpacing/>
              <w:jc w:val="center"/>
              <w:rPr>
                <w:rFonts w:ascii="Arial" w:hAnsi="Arial" w:cs="Arial"/>
                <w:b/>
                <w:sz w:val="20"/>
                <w:szCs w:val="20"/>
              </w:rPr>
            </w:pPr>
            <w:r w:rsidRPr="00952D9E">
              <w:rPr>
                <w:rFonts w:ascii="Arial" w:eastAsia="Calibri" w:hAnsi="Arial" w:cs="Arial"/>
                <w:b/>
                <w:sz w:val="20"/>
                <w:szCs w:val="20"/>
                <w:lang w:val="es-CO" w:eastAsia="en-US"/>
              </w:rPr>
              <w:t xml:space="preserve">MARQUE CON UNA X </w:t>
            </w:r>
            <w:r w:rsidR="00DC0C8C" w:rsidRPr="00952D9E">
              <w:rPr>
                <w:rFonts w:ascii="Arial" w:eastAsia="Calibri" w:hAnsi="Arial" w:cs="Arial"/>
                <w:b/>
                <w:sz w:val="20"/>
                <w:szCs w:val="20"/>
                <w:lang w:val="es-CO" w:eastAsia="en-US"/>
              </w:rPr>
              <w:t>EN CASO DE QUE</w:t>
            </w:r>
            <w:r w:rsidRPr="00952D9E">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86086" w:rsidRPr="00952D9E" w14:paraId="5AB3C41F" w14:textId="77777777" w:rsidTr="00743AE5">
        <w:trPr>
          <w:trHeight w:val="397"/>
          <w:jc w:val="center"/>
        </w:trPr>
        <w:tc>
          <w:tcPr>
            <w:tcW w:w="559" w:type="pct"/>
            <w:vMerge w:val="restart"/>
            <w:shd w:val="clear" w:color="auto" w:fill="auto"/>
            <w:vAlign w:val="center"/>
          </w:tcPr>
          <w:p w14:paraId="320BF3D6" w14:textId="77777777" w:rsidR="00E86086" w:rsidRPr="00952D9E" w:rsidRDefault="00E86086" w:rsidP="00952D9E">
            <w:pPr>
              <w:suppressAutoHyphens w:val="0"/>
              <w:contextualSpacing/>
              <w:jc w:val="center"/>
              <w:rPr>
                <w:rFonts w:ascii="Arial" w:eastAsia="Calibri" w:hAnsi="Arial" w:cs="Arial"/>
                <w:b/>
                <w:sz w:val="20"/>
                <w:szCs w:val="20"/>
                <w:lang w:val="es-CO" w:eastAsia="en-US"/>
              </w:rPr>
            </w:pPr>
            <w:r w:rsidRPr="00952D9E">
              <w:rPr>
                <w:rFonts w:ascii="Arial" w:eastAsia="Calibri" w:hAnsi="Arial" w:cs="Arial"/>
                <w:b/>
                <w:sz w:val="20"/>
                <w:szCs w:val="20"/>
                <w:lang w:val="es-CO" w:eastAsia="en-US"/>
              </w:rPr>
              <w:t xml:space="preserve">INFORME PARCIAL </w:t>
            </w:r>
          </w:p>
          <w:p w14:paraId="0F962818" w14:textId="77777777" w:rsidR="00E86086" w:rsidRPr="00952D9E" w:rsidRDefault="00E86086" w:rsidP="00952D9E">
            <w:pPr>
              <w:ind w:right="-232"/>
              <w:contextualSpacing/>
              <w:rPr>
                <w:rFonts w:ascii="Arial" w:hAnsi="Arial" w:cs="Arial"/>
                <w:b/>
                <w:sz w:val="20"/>
                <w:szCs w:val="20"/>
              </w:rPr>
            </w:pPr>
          </w:p>
        </w:tc>
        <w:tc>
          <w:tcPr>
            <w:tcW w:w="2763" w:type="pct"/>
            <w:shd w:val="clear" w:color="auto" w:fill="auto"/>
            <w:vAlign w:val="center"/>
          </w:tcPr>
          <w:p w14:paraId="0E8CE1E9" w14:textId="77777777" w:rsidR="00E86086" w:rsidRPr="00952D9E" w:rsidRDefault="00E86086" w:rsidP="00952D9E">
            <w:pPr>
              <w:suppressAutoHyphens w:val="0"/>
              <w:contextualSpacing/>
              <w:jc w:val="both"/>
              <w:rPr>
                <w:rFonts w:ascii="Arial" w:hAnsi="Arial" w:cs="Arial"/>
                <w:b/>
                <w:sz w:val="20"/>
                <w:szCs w:val="20"/>
              </w:rPr>
            </w:pPr>
            <w:r w:rsidRPr="00952D9E">
              <w:rPr>
                <w:rFonts w:ascii="Arial" w:hAnsi="Arial" w:cs="Arial"/>
                <w:sz w:val="20"/>
                <w:szCs w:val="20"/>
              </w:rPr>
              <w:t xml:space="preserve">El(la) contratista a la fecha viene cumpliendo a satisfacción el objeto del contrato. </w:t>
            </w:r>
          </w:p>
        </w:tc>
        <w:tc>
          <w:tcPr>
            <w:tcW w:w="1653" w:type="pct"/>
            <w:shd w:val="clear" w:color="auto" w:fill="auto"/>
            <w:vAlign w:val="center"/>
          </w:tcPr>
          <w:p w14:paraId="4DC35C2B" w14:textId="1A5A1ACD" w:rsidR="00E86086" w:rsidRPr="00952D9E" w:rsidRDefault="00021440" w:rsidP="00952D9E">
            <w:pPr>
              <w:ind w:right="50"/>
              <w:contextualSpacing/>
              <w:jc w:val="center"/>
              <w:rPr>
                <w:rFonts w:ascii="Arial" w:hAnsi="Arial" w:cs="Arial"/>
                <w:sz w:val="20"/>
                <w:szCs w:val="20"/>
              </w:rPr>
            </w:pPr>
            <w:r w:rsidRPr="00952D9E">
              <w:rPr>
                <w:rFonts w:ascii="Arial" w:hAnsi="Arial" w:cs="Arial"/>
                <w:sz w:val="20"/>
                <w:szCs w:val="20"/>
              </w:rPr>
              <w:t>X</w:t>
            </w:r>
          </w:p>
        </w:tc>
      </w:tr>
      <w:tr w:rsidR="00E86086" w:rsidRPr="00952D9E" w14:paraId="15CBBD66" w14:textId="77777777" w:rsidTr="00743AE5">
        <w:trPr>
          <w:trHeight w:val="843"/>
          <w:jc w:val="center"/>
        </w:trPr>
        <w:tc>
          <w:tcPr>
            <w:tcW w:w="559" w:type="pct"/>
            <w:vMerge/>
            <w:shd w:val="clear" w:color="auto" w:fill="auto"/>
            <w:vAlign w:val="center"/>
          </w:tcPr>
          <w:p w14:paraId="3D77C5AF" w14:textId="77777777" w:rsidR="00E86086" w:rsidRPr="00952D9E" w:rsidRDefault="00E86086" w:rsidP="00952D9E">
            <w:pPr>
              <w:ind w:right="-232"/>
              <w:contextualSpacing/>
              <w:rPr>
                <w:rFonts w:ascii="Arial" w:hAnsi="Arial" w:cs="Arial"/>
                <w:b/>
                <w:sz w:val="20"/>
                <w:szCs w:val="20"/>
              </w:rPr>
            </w:pPr>
          </w:p>
        </w:tc>
        <w:tc>
          <w:tcPr>
            <w:tcW w:w="2763" w:type="pct"/>
            <w:shd w:val="clear" w:color="auto" w:fill="auto"/>
            <w:vAlign w:val="center"/>
          </w:tcPr>
          <w:p w14:paraId="36E79E0C" w14:textId="77777777" w:rsidR="00E86086" w:rsidRPr="00952D9E" w:rsidRDefault="00EA0CE6" w:rsidP="00952D9E">
            <w:pPr>
              <w:suppressAutoHyphens w:val="0"/>
              <w:contextualSpacing/>
              <w:jc w:val="both"/>
              <w:rPr>
                <w:rFonts w:ascii="Arial" w:hAnsi="Arial" w:cs="Arial"/>
                <w:sz w:val="20"/>
                <w:szCs w:val="20"/>
              </w:rPr>
            </w:pPr>
            <w:r w:rsidRPr="00952D9E">
              <w:rPr>
                <w:rFonts w:ascii="Arial" w:hAnsi="Arial" w:cs="Arial"/>
                <w:sz w:val="20"/>
                <w:szCs w:val="20"/>
              </w:rPr>
              <w:t>Que el supervisor del contrato certifica al Ordenador del Gasto, que las obligaciones contractuales vienen siendo ejecutadas de conformidad con lo pactado y en su totalidad a la fecha de corte del informe, con oportunidad y diligencia</w:t>
            </w:r>
          </w:p>
        </w:tc>
        <w:tc>
          <w:tcPr>
            <w:tcW w:w="1666" w:type="pct"/>
            <w:shd w:val="clear" w:color="auto" w:fill="auto"/>
            <w:vAlign w:val="center"/>
          </w:tcPr>
          <w:p w14:paraId="6EA6F32B" w14:textId="72747A32" w:rsidR="00E86086" w:rsidRPr="00952D9E" w:rsidRDefault="00021440" w:rsidP="00952D9E">
            <w:pPr>
              <w:ind w:right="50"/>
              <w:contextualSpacing/>
              <w:jc w:val="center"/>
              <w:rPr>
                <w:rFonts w:ascii="Arial" w:hAnsi="Arial" w:cs="Arial"/>
                <w:sz w:val="20"/>
                <w:szCs w:val="20"/>
              </w:rPr>
            </w:pPr>
            <w:r w:rsidRPr="00952D9E">
              <w:rPr>
                <w:rFonts w:ascii="Arial" w:hAnsi="Arial" w:cs="Arial"/>
                <w:sz w:val="20"/>
                <w:szCs w:val="20"/>
              </w:rPr>
              <w:t>X</w:t>
            </w:r>
          </w:p>
        </w:tc>
      </w:tr>
      <w:tr w:rsidR="00E86086" w:rsidRPr="00952D9E" w14:paraId="1978F5A4" w14:textId="77777777" w:rsidTr="00743AE5">
        <w:trPr>
          <w:trHeight w:val="699"/>
          <w:jc w:val="center"/>
        </w:trPr>
        <w:tc>
          <w:tcPr>
            <w:tcW w:w="559" w:type="pct"/>
            <w:vMerge/>
            <w:shd w:val="clear" w:color="auto" w:fill="auto"/>
            <w:vAlign w:val="center"/>
          </w:tcPr>
          <w:p w14:paraId="442DA06F" w14:textId="77777777" w:rsidR="00E86086" w:rsidRPr="00952D9E" w:rsidRDefault="00E86086" w:rsidP="00952D9E">
            <w:pPr>
              <w:ind w:right="-232"/>
              <w:contextualSpacing/>
              <w:rPr>
                <w:rFonts w:ascii="Arial" w:hAnsi="Arial" w:cs="Arial"/>
                <w:b/>
                <w:sz w:val="20"/>
                <w:szCs w:val="20"/>
              </w:rPr>
            </w:pPr>
          </w:p>
        </w:tc>
        <w:tc>
          <w:tcPr>
            <w:tcW w:w="2763" w:type="pct"/>
            <w:shd w:val="clear" w:color="auto" w:fill="auto"/>
            <w:vAlign w:val="center"/>
          </w:tcPr>
          <w:p w14:paraId="2570ACE0" w14:textId="77777777" w:rsidR="00EA0CE6" w:rsidRPr="00952D9E" w:rsidRDefault="00EA0CE6" w:rsidP="00952D9E">
            <w:pPr>
              <w:suppressAutoHyphens w:val="0"/>
              <w:contextualSpacing/>
              <w:jc w:val="both"/>
              <w:rPr>
                <w:rFonts w:ascii="Arial" w:hAnsi="Arial" w:cs="Arial"/>
                <w:sz w:val="20"/>
                <w:szCs w:val="20"/>
              </w:rPr>
            </w:pPr>
            <w:r w:rsidRPr="00952D9E">
              <w:rPr>
                <w:rFonts w:ascii="Arial" w:hAnsi="Arial" w:cs="Arial"/>
                <w:sz w:val="20"/>
                <w:szCs w:val="20"/>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6EA4CC16" w14:textId="77777777" w:rsidR="00E86086" w:rsidRPr="00952D9E" w:rsidRDefault="00EA0CE6" w:rsidP="00952D9E">
            <w:pPr>
              <w:suppressAutoHyphens w:val="0"/>
              <w:contextualSpacing/>
              <w:jc w:val="both"/>
              <w:rPr>
                <w:rFonts w:ascii="Arial" w:hAnsi="Arial" w:cs="Arial"/>
                <w:sz w:val="20"/>
                <w:szCs w:val="20"/>
              </w:rPr>
            </w:pPr>
            <w:r w:rsidRPr="00952D9E">
              <w:rPr>
                <w:rFonts w:ascii="Arial" w:hAnsi="Arial" w:cs="Arial"/>
                <w:sz w:val="20"/>
                <w:szCs w:val="20"/>
              </w:rPr>
              <w:t>firma donde indica que la precitada persona jurídica se encuentra al día con el Sistema de Seguridad Social, Pensiones, etc., de conformidad con las normas legales vigentes</w:t>
            </w:r>
          </w:p>
        </w:tc>
        <w:tc>
          <w:tcPr>
            <w:tcW w:w="1673" w:type="pct"/>
            <w:shd w:val="clear" w:color="auto" w:fill="auto"/>
            <w:vAlign w:val="center"/>
          </w:tcPr>
          <w:p w14:paraId="43366978" w14:textId="0BF33CCA" w:rsidR="00E86086" w:rsidRPr="00952D9E" w:rsidRDefault="00021440" w:rsidP="00952D9E">
            <w:pPr>
              <w:ind w:right="50"/>
              <w:contextualSpacing/>
              <w:jc w:val="center"/>
              <w:rPr>
                <w:rFonts w:ascii="Arial" w:hAnsi="Arial" w:cs="Arial"/>
                <w:sz w:val="20"/>
                <w:szCs w:val="20"/>
              </w:rPr>
            </w:pPr>
            <w:r w:rsidRPr="00952D9E">
              <w:rPr>
                <w:rFonts w:ascii="Arial" w:hAnsi="Arial" w:cs="Arial"/>
                <w:sz w:val="20"/>
                <w:szCs w:val="20"/>
              </w:rPr>
              <w:t>X</w:t>
            </w:r>
          </w:p>
        </w:tc>
      </w:tr>
      <w:tr w:rsidR="00EA0CE6" w:rsidRPr="00952D9E" w14:paraId="5E0594B4" w14:textId="77777777" w:rsidTr="00743AE5">
        <w:trPr>
          <w:trHeight w:val="699"/>
          <w:jc w:val="center"/>
        </w:trPr>
        <w:tc>
          <w:tcPr>
            <w:tcW w:w="559" w:type="pct"/>
            <w:vMerge/>
            <w:shd w:val="clear" w:color="auto" w:fill="auto"/>
            <w:vAlign w:val="center"/>
          </w:tcPr>
          <w:p w14:paraId="50744E46" w14:textId="77777777" w:rsidR="00EA0CE6" w:rsidRPr="00952D9E" w:rsidRDefault="00EA0CE6" w:rsidP="00952D9E">
            <w:pPr>
              <w:ind w:right="-232"/>
              <w:contextualSpacing/>
              <w:rPr>
                <w:rFonts w:ascii="Arial" w:hAnsi="Arial" w:cs="Arial"/>
                <w:b/>
                <w:sz w:val="20"/>
                <w:szCs w:val="20"/>
              </w:rPr>
            </w:pPr>
          </w:p>
        </w:tc>
        <w:tc>
          <w:tcPr>
            <w:tcW w:w="2763" w:type="pct"/>
            <w:shd w:val="clear" w:color="auto" w:fill="auto"/>
            <w:vAlign w:val="center"/>
          </w:tcPr>
          <w:p w14:paraId="18EBA807" w14:textId="77777777" w:rsidR="00EA0CE6" w:rsidRPr="00952D9E" w:rsidRDefault="00EA0CE6" w:rsidP="00952D9E">
            <w:pPr>
              <w:suppressAutoHyphens w:val="0"/>
              <w:contextualSpacing/>
              <w:jc w:val="both"/>
              <w:rPr>
                <w:rFonts w:ascii="Arial" w:hAnsi="Arial" w:cs="Arial"/>
                <w:sz w:val="20"/>
                <w:szCs w:val="20"/>
              </w:rPr>
            </w:pPr>
            <w:r w:rsidRPr="00952D9E">
              <w:rPr>
                <w:rFonts w:ascii="Arial" w:hAnsi="Arial" w:cs="Arial"/>
                <w:sz w:val="20"/>
                <w:szCs w:val="20"/>
              </w:rPr>
              <w:t xml:space="preserve">Que verifiqué el cumplimiento de las obligaciones contractuales y recibí los informes y/o productos correspondientes pactados entre las partes, los cuales fueron cargados y revisados oportunamente en la plataforma </w:t>
            </w:r>
            <w:r w:rsidR="00A84022" w:rsidRPr="00952D9E">
              <w:rPr>
                <w:rFonts w:ascii="Arial" w:hAnsi="Arial" w:cs="Arial"/>
                <w:sz w:val="20"/>
                <w:szCs w:val="20"/>
              </w:rPr>
              <w:t>SECOP</w:t>
            </w:r>
            <w:r w:rsidRPr="00952D9E">
              <w:rPr>
                <w:rFonts w:ascii="Arial" w:hAnsi="Arial" w:cs="Arial"/>
                <w:sz w:val="20"/>
                <w:szCs w:val="20"/>
              </w:rPr>
              <w:t xml:space="preserve"> según sea el caso.</w:t>
            </w:r>
          </w:p>
        </w:tc>
        <w:tc>
          <w:tcPr>
            <w:tcW w:w="1676" w:type="pct"/>
            <w:shd w:val="clear" w:color="auto" w:fill="auto"/>
            <w:vAlign w:val="center"/>
          </w:tcPr>
          <w:p w14:paraId="2399CACB" w14:textId="734EB9D0" w:rsidR="00EA0CE6" w:rsidRPr="00952D9E" w:rsidRDefault="00021440" w:rsidP="00952D9E">
            <w:pPr>
              <w:ind w:right="50"/>
              <w:contextualSpacing/>
              <w:jc w:val="center"/>
              <w:rPr>
                <w:rFonts w:ascii="Arial" w:hAnsi="Arial" w:cs="Arial"/>
                <w:sz w:val="20"/>
                <w:szCs w:val="20"/>
              </w:rPr>
            </w:pPr>
            <w:r w:rsidRPr="00952D9E">
              <w:rPr>
                <w:rFonts w:ascii="Arial" w:hAnsi="Arial" w:cs="Arial"/>
                <w:sz w:val="20"/>
                <w:szCs w:val="20"/>
              </w:rPr>
              <w:t>X</w:t>
            </w:r>
          </w:p>
        </w:tc>
      </w:tr>
      <w:tr w:rsidR="00E86086" w:rsidRPr="00952D9E" w14:paraId="70CB792B" w14:textId="77777777" w:rsidTr="00743AE5">
        <w:trPr>
          <w:trHeight w:val="425"/>
          <w:jc w:val="center"/>
        </w:trPr>
        <w:tc>
          <w:tcPr>
            <w:tcW w:w="559" w:type="pct"/>
            <w:vMerge/>
            <w:shd w:val="clear" w:color="auto" w:fill="auto"/>
            <w:vAlign w:val="center"/>
          </w:tcPr>
          <w:p w14:paraId="172697C2" w14:textId="77777777" w:rsidR="00E86086" w:rsidRPr="00952D9E" w:rsidRDefault="00E86086" w:rsidP="00952D9E">
            <w:pPr>
              <w:suppressAutoHyphens w:val="0"/>
              <w:contextualSpacing/>
              <w:rPr>
                <w:rFonts w:ascii="Arial" w:hAnsi="Arial" w:cs="Arial"/>
                <w:sz w:val="20"/>
                <w:szCs w:val="20"/>
              </w:rPr>
            </w:pPr>
          </w:p>
        </w:tc>
        <w:tc>
          <w:tcPr>
            <w:tcW w:w="2763" w:type="pct"/>
            <w:shd w:val="clear" w:color="auto" w:fill="auto"/>
            <w:vAlign w:val="center"/>
          </w:tcPr>
          <w:p w14:paraId="3E98A333" w14:textId="77777777" w:rsidR="00E86086" w:rsidRPr="00952D9E" w:rsidRDefault="00E86086" w:rsidP="00952D9E">
            <w:pPr>
              <w:suppressAutoHyphens w:val="0"/>
              <w:contextualSpacing/>
              <w:jc w:val="both"/>
              <w:rPr>
                <w:rFonts w:ascii="Arial" w:hAnsi="Arial" w:cs="Arial"/>
                <w:sz w:val="20"/>
                <w:szCs w:val="20"/>
              </w:rPr>
            </w:pPr>
            <w:r w:rsidRPr="00952D9E">
              <w:rPr>
                <w:rFonts w:ascii="Arial" w:hAnsi="Arial" w:cs="Arial"/>
                <w:sz w:val="20"/>
                <w:szCs w:val="20"/>
              </w:rPr>
              <w:t>Que su ejecución presupuestal ha obedecido a los pagos y desembolsos pactados contractualmente y las</w:t>
            </w:r>
            <w:r w:rsidR="00D3452B" w:rsidRPr="00952D9E">
              <w:rPr>
                <w:rFonts w:ascii="Arial" w:hAnsi="Arial" w:cs="Arial"/>
                <w:sz w:val="20"/>
                <w:szCs w:val="20"/>
              </w:rPr>
              <w:t xml:space="preserve"> </w:t>
            </w:r>
            <w:r w:rsidRPr="00952D9E">
              <w:rPr>
                <w:rFonts w:ascii="Arial" w:hAnsi="Arial" w:cs="Arial"/>
                <w:sz w:val="20"/>
                <w:szCs w:val="20"/>
              </w:rPr>
              <w:t>modificaciones si a ello hubiere lugar.</w:t>
            </w:r>
          </w:p>
        </w:tc>
        <w:tc>
          <w:tcPr>
            <w:tcW w:w="1678" w:type="pct"/>
            <w:shd w:val="clear" w:color="auto" w:fill="auto"/>
            <w:vAlign w:val="center"/>
          </w:tcPr>
          <w:p w14:paraId="00B9BE70" w14:textId="66E65F41" w:rsidR="00E86086" w:rsidRPr="00952D9E" w:rsidRDefault="00021440" w:rsidP="00952D9E">
            <w:pPr>
              <w:suppressAutoHyphens w:val="0"/>
              <w:ind w:right="50"/>
              <w:contextualSpacing/>
              <w:jc w:val="center"/>
              <w:rPr>
                <w:rFonts w:ascii="Arial" w:hAnsi="Arial" w:cs="Arial"/>
                <w:sz w:val="20"/>
                <w:szCs w:val="20"/>
              </w:rPr>
            </w:pPr>
            <w:r w:rsidRPr="00952D9E">
              <w:rPr>
                <w:rFonts w:ascii="Arial" w:hAnsi="Arial" w:cs="Arial"/>
                <w:sz w:val="20"/>
                <w:szCs w:val="20"/>
              </w:rPr>
              <w:t>X</w:t>
            </w:r>
          </w:p>
        </w:tc>
      </w:tr>
    </w:tbl>
    <w:p w14:paraId="48F46673" w14:textId="77777777" w:rsidR="008D3BDE" w:rsidRPr="007952DD" w:rsidRDefault="008D3BDE" w:rsidP="00952D9E">
      <w:pPr>
        <w:widowControl w:val="0"/>
        <w:contextualSpacing/>
        <w:jc w:val="both"/>
        <w:rPr>
          <w:rFonts w:ascii="Arial" w:hAnsi="Arial" w:cs="Arial"/>
          <w:b/>
          <w:color w:val="808080"/>
          <w:sz w:val="22"/>
          <w:szCs w:val="22"/>
        </w:rPr>
      </w:pPr>
    </w:p>
    <w:p w14:paraId="630B2A82" w14:textId="77777777" w:rsidR="00E86086" w:rsidRPr="007952DD" w:rsidRDefault="00E86086" w:rsidP="00952D9E">
      <w:pPr>
        <w:widowControl w:val="0"/>
        <w:contextualSpacing/>
        <w:jc w:val="both"/>
        <w:rPr>
          <w:rFonts w:ascii="Arial" w:hAnsi="Arial" w:cs="Arial"/>
          <w:color w:val="808080"/>
          <w:sz w:val="22"/>
          <w:szCs w:val="22"/>
        </w:rPr>
      </w:pPr>
      <w:r w:rsidRPr="007952DD">
        <w:rPr>
          <w:rFonts w:ascii="Arial" w:hAnsi="Arial" w:cs="Arial"/>
          <w:b/>
          <w:color w:val="808080"/>
          <w:sz w:val="22"/>
          <w:szCs w:val="22"/>
        </w:rPr>
        <w:t>(S</w:t>
      </w:r>
      <w:r w:rsidR="003742FF" w:rsidRPr="007952DD">
        <w:rPr>
          <w:rFonts w:ascii="Arial" w:hAnsi="Arial" w:cs="Arial"/>
          <w:b/>
          <w:color w:val="808080"/>
          <w:sz w:val="22"/>
          <w:szCs w:val="22"/>
        </w:rPr>
        <w:t>i</w:t>
      </w:r>
      <w:r w:rsidRPr="007952DD">
        <w:rPr>
          <w:rFonts w:ascii="Arial" w:hAnsi="Arial" w:cs="Arial"/>
          <w:b/>
          <w:color w:val="808080"/>
          <w:sz w:val="22"/>
          <w:szCs w:val="22"/>
        </w:rPr>
        <w:t xml:space="preserve"> el informe corresponde a un informe de supervisión </w:t>
      </w:r>
      <w:r w:rsidR="007D0AA4" w:rsidRPr="007952DD">
        <w:rPr>
          <w:rFonts w:ascii="Arial" w:hAnsi="Arial" w:cs="Arial"/>
          <w:b/>
          <w:color w:val="808080"/>
          <w:sz w:val="22"/>
          <w:szCs w:val="22"/>
        </w:rPr>
        <w:t>f</w:t>
      </w:r>
      <w:r w:rsidRPr="007952DD">
        <w:rPr>
          <w:rFonts w:ascii="Arial" w:hAnsi="Arial" w:cs="Arial"/>
          <w:b/>
          <w:color w:val="808080"/>
          <w:sz w:val="22"/>
          <w:szCs w:val="22"/>
        </w:rPr>
        <w:t>inal, el supervisor deberá diligenciar el siguiente cuadro)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161"/>
        <w:gridCol w:w="3002"/>
      </w:tblGrid>
      <w:tr w:rsidR="00E86086" w:rsidRPr="007952DD" w14:paraId="0967D0D6" w14:textId="77777777" w:rsidTr="00952D9E">
        <w:trPr>
          <w:trHeight w:val="1070"/>
          <w:tblHeader/>
          <w:jc w:val="center"/>
        </w:trPr>
        <w:tc>
          <w:tcPr>
            <w:tcW w:w="655" w:type="pct"/>
            <w:shd w:val="clear" w:color="auto" w:fill="DBDBDB"/>
            <w:vAlign w:val="center"/>
          </w:tcPr>
          <w:p w14:paraId="1D0F37DF" w14:textId="77777777" w:rsidR="00E86086" w:rsidRPr="007952DD" w:rsidRDefault="00E86086" w:rsidP="00952D9E">
            <w:pPr>
              <w:suppressAutoHyphens w:val="0"/>
              <w:contextualSpacing/>
              <w:jc w:val="center"/>
              <w:rPr>
                <w:rFonts w:ascii="Arial" w:hAnsi="Arial" w:cs="Arial"/>
                <w:b/>
                <w:sz w:val="22"/>
                <w:szCs w:val="22"/>
              </w:rPr>
            </w:pPr>
            <w:r w:rsidRPr="007952DD">
              <w:rPr>
                <w:rFonts w:ascii="Arial" w:eastAsia="Calibri" w:hAnsi="Arial" w:cs="Arial"/>
                <w:b/>
                <w:sz w:val="22"/>
                <w:szCs w:val="22"/>
                <w:lang w:val="es-CO" w:eastAsia="en-US"/>
              </w:rPr>
              <w:t>TIPO DE INFO</w:t>
            </w:r>
            <w:r w:rsidR="00E42053" w:rsidRPr="007952DD">
              <w:rPr>
                <w:rFonts w:ascii="Arial" w:eastAsia="Calibri" w:hAnsi="Arial" w:cs="Arial"/>
                <w:b/>
                <w:sz w:val="22"/>
                <w:szCs w:val="22"/>
                <w:lang w:val="es-CO" w:eastAsia="en-US"/>
              </w:rPr>
              <w:t>R</w:t>
            </w:r>
            <w:r w:rsidRPr="007952DD">
              <w:rPr>
                <w:rFonts w:ascii="Arial" w:eastAsia="Calibri" w:hAnsi="Arial" w:cs="Arial"/>
                <w:b/>
                <w:sz w:val="22"/>
                <w:szCs w:val="22"/>
                <w:lang w:val="es-CO" w:eastAsia="en-US"/>
              </w:rPr>
              <w:t>ME</w:t>
            </w:r>
          </w:p>
        </w:tc>
        <w:tc>
          <w:tcPr>
            <w:tcW w:w="2746" w:type="pct"/>
            <w:shd w:val="clear" w:color="auto" w:fill="DBDBDB"/>
            <w:vAlign w:val="center"/>
          </w:tcPr>
          <w:p w14:paraId="6BDF3057" w14:textId="77777777" w:rsidR="00E86086" w:rsidRPr="007952DD" w:rsidRDefault="00E86086" w:rsidP="00952D9E">
            <w:pPr>
              <w:suppressAutoHyphens w:val="0"/>
              <w:contextualSpacing/>
              <w:jc w:val="center"/>
              <w:rPr>
                <w:rFonts w:ascii="Arial" w:eastAsia="Calibri" w:hAnsi="Arial" w:cs="Arial"/>
                <w:b/>
                <w:sz w:val="22"/>
                <w:szCs w:val="22"/>
                <w:lang w:val="es-CO" w:eastAsia="en-US"/>
              </w:rPr>
            </w:pPr>
          </w:p>
          <w:p w14:paraId="6C4E5AA3" w14:textId="77777777" w:rsidR="00E86086" w:rsidRPr="007952DD" w:rsidRDefault="00E86086" w:rsidP="00952D9E">
            <w:pPr>
              <w:suppressAutoHyphens w:val="0"/>
              <w:contextualSpacing/>
              <w:jc w:val="center"/>
              <w:rPr>
                <w:rFonts w:ascii="Arial" w:hAnsi="Arial" w:cs="Arial"/>
                <w:b/>
                <w:sz w:val="22"/>
                <w:szCs w:val="22"/>
              </w:rPr>
            </w:pPr>
            <w:r w:rsidRPr="007952DD">
              <w:rPr>
                <w:rFonts w:ascii="Arial" w:eastAsia="Calibri" w:hAnsi="Arial" w:cs="Arial"/>
                <w:b/>
                <w:sz w:val="22"/>
                <w:szCs w:val="22"/>
                <w:lang w:val="es-CO" w:eastAsia="en-US"/>
              </w:rPr>
              <w:t>CUMPLIMIENTO</w:t>
            </w:r>
          </w:p>
        </w:tc>
        <w:tc>
          <w:tcPr>
            <w:tcW w:w="1598" w:type="pct"/>
            <w:shd w:val="clear" w:color="auto" w:fill="DBDBDB"/>
            <w:vAlign w:val="center"/>
          </w:tcPr>
          <w:p w14:paraId="14F801C0" w14:textId="77777777" w:rsidR="00E86086" w:rsidRPr="007952DD" w:rsidRDefault="00E86086" w:rsidP="00952D9E">
            <w:pPr>
              <w:suppressAutoHyphens w:val="0"/>
              <w:contextualSpacing/>
              <w:jc w:val="center"/>
              <w:rPr>
                <w:rFonts w:ascii="Arial" w:hAnsi="Arial" w:cs="Arial"/>
                <w:b/>
                <w:sz w:val="22"/>
                <w:szCs w:val="22"/>
              </w:rPr>
            </w:pPr>
            <w:r w:rsidRPr="007952DD">
              <w:rPr>
                <w:rFonts w:ascii="Arial" w:eastAsia="Calibri" w:hAnsi="Arial" w:cs="Arial"/>
                <w:b/>
                <w:sz w:val="22"/>
                <w:szCs w:val="22"/>
                <w:lang w:val="es-CO" w:eastAsia="en-US"/>
              </w:rPr>
              <w:t xml:space="preserve">MARQUE CON UNA X </w:t>
            </w:r>
            <w:r w:rsidR="00880163" w:rsidRPr="007952DD">
              <w:rPr>
                <w:rFonts w:ascii="Arial" w:eastAsia="Calibri" w:hAnsi="Arial" w:cs="Arial"/>
                <w:b/>
                <w:sz w:val="22"/>
                <w:szCs w:val="22"/>
                <w:lang w:val="es-CO" w:eastAsia="en-US"/>
              </w:rPr>
              <w:t>EN CASO DE QUE</w:t>
            </w:r>
            <w:r w:rsidRPr="007952D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7952DD" w14:paraId="5E9E647E" w14:textId="77777777" w:rsidTr="00952D9E">
        <w:trPr>
          <w:trHeight w:val="417"/>
          <w:jc w:val="center"/>
        </w:trPr>
        <w:tc>
          <w:tcPr>
            <w:tcW w:w="655" w:type="pct"/>
            <w:vMerge w:val="restart"/>
            <w:shd w:val="clear" w:color="auto" w:fill="auto"/>
            <w:vAlign w:val="center"/>
          </w:tcPr>
          <w:p w14:paraId="6EC34A0D" w14:textId="77777777" w:rsidR="00EA0CE6" w:rsidRPr="007952DD" w:rsidRDefault="00EA0CE6" w:rsidP="00952D9E">
            <w:pPr>
              <w:suppressAutoHyphens w:val="0"/>
              <w:contextualSpacing/>
              <w:jc w:val="center"/>
              <w:rPr>
                <w:rFonts w:ascii="Arial" w:eastAsia="Calibri" w:hAnsi="Arial" w:cs="Arial"/>
                <w:b/>
                <w:sz w:val="22"/>
                <w:szCs w:val="22"/>
                <w:lang w:val="es-CO" w:eastAsia="en-US"/>
              </w:rPr>
            </w:pPr>
            <w:r w:rsidRPr="007952DD">
              <w:rPr>
                <w:rFonts w:ascii="Arial" w:eastAsia="Calibri" w:hAnsi="Arial" w:cs="Arial"/>
                <w:b/>
                <w:sz w:val="22"/>
                <w:szCs w:val="22"/>
                <w:lang w:val="es-CO" w:eastAsia="en-US"/>
              </w:rPr>
              <w:t>INFORME</w:t>
            </w:r>
          </w:p>
          <w:p w14:paraId="54FCCA49" w14:textId="77777777" w:rsidR="00EA0CE6" w:rsidRPr="007952DD" w:rsidRDefault="00EA0CE6" w:rsidP="00952D9E">
            <w:pPr>
              <w:suppressAutoHyphens w:val="0"/>
              <w:contextualSpacing/>
              <w:jc w:val="center"/>
              <w:rPr>
                <w:rFonts w:ascii="Arial" w:eastAsia="Calibri" w:hAnsi="Arial" w:cs="Arial"/>
                <w:b/>
                <w:sz w:val="22"/>
                <w:szCs w:val="22"/>
                <w:lang w:val="es-CO" w:eastAsia="en-US"/>
              </w:rPr>
            </w:pPr>
            <w:r w:rsidRPr="007952DD">
              <w:rPr>
                <w:rFonts w:ascii="Arial" w:eastAsia="Calibri" w:hAnsi="Arial" w:cs="Arial"/>
                <w:b/>
                <w:sz w:val="22"/>
                <w:szCs w:val="22"/>
                <w:lang w:val="es-CO" w:eastAsia="en-US"/>
              </w:rPr>
              <w:t>FINAL</w:t>
            </w:r>
          </w:p>
          <w:p w14:paraId="00E92C36" w14:textId="77777777" w:rsidR="00EA0CE6" w:rsidRPr="007952DD" w:rsidRDefault="00EA0CE6" w:rsidP="00952D9E">
            <w:pPr>
              <w:ind w:right="-232"/>
              <w:contextualSpacing/>
              <w:jc w:val="center"/>
              <w:rPr>
                <w:rFonts w:ascii="Arial" w:hAnsi="Arial" w:cs="Arial"/>
                <w:b/>
                <w:sz w:val="22"/>
                <w:szCs w:val="22"/>
              </w:rPr>
            </w:pPr>
          </w:p>
        </w:tc>
        <w:tc>
          <w:tcPr>
            <w:tcW w:w="2746" w:type="pct"/>
            <w:shd w:val="clear" w:color="auto" w:fill="auto"/>
            <w:vAlign w:val="center"/>
          </w:tcPr>
          <w:p w14:paraId="0C51D75B" w14:textId="77777777" w:rsidR="00EA0CE6" w:rsidRPr="007952DD" w:rsidRDefault="00EA0CE6" w:rsidP="00952D9E">
            <w:pPr>
              <w:suppressAutoHyphens w:val="0"/>
              <w:contextualSpacing/>
              <w:jc w:val="both"/>
              <w:rPr>
                <w:rFonts w:ascii="Arial" w:hAnsi="Arial" w:cs="Arial"/>
                <w:sz w:val="22"/>
                <w:szCs w:val="22"/>
              </w:rPr>
            </w:pPr>
            <w:r w:rsidRPr="007952DD">
              <w:rPr>
                <w:rFonts w:ascii="Arial" w:hAnsi="Arial" w:cs="Arial"/>
                <w:sz w:val="22"/>
                <w:szCs w:val="22"/>
              </w:rPr>
              <w:lastRenderedPageBreak/>
              <w:t xml:space="preserve">El(la) contratista cumplió a satisfacción el objeto del contrato. </w:t>
            </w:r>
          </w:p>
        </w:tc>
        <w:tc>
          <w:tcPr>
            <w:tcW w:w="1598" w:type="pct"/>
            <w:shd w:val="clear" w:color="auto" w:fill="auto"/>
            <w:vAlign w:val="center"/>
          </w:tcPr>
          <w:p w14:paraId="3ABF7954" w14:textId="77777777" w:rsidR="00EA0CE6" w:rsidRPr="004937E6" w:rsidRDefault="00AA6351" w:rsidP="004937E6">
            <w:pPr>
              <w:contextualSpacing/>
              <w:jc w:val="center"/>
              <w:rPr>
                <w:rFonts w:ascii="Arial" w:hAnsi="Arial" w:cs="Arial"/>
                <w:bCs/>
                <w:sz w:val="22"/>
                <w:szCs w:val="22"/>
              </w:rPr>
            </w:pPr>
            <w:r w:rsidRPr="004937E6">
              <w:rPr>
                <w:rFonts w:ascii="Arial" w:hAnsi="Arial" w:cs="Arial"/>
                <w:bCs/>
                <w:sz w:val="22"/>
                <w:szCs w:val="22"/>
              </w:rPr>
              <w:t>N.A.</w:t>
            </w:r>
          </w:p>
        </w:tc>
      </w:tr>
      <w:tr w:rsidR="00EA0CE6" w:rsidRPr="007952DD" w14:paraId="6D6FB604" w14:textId="77777777" w:rsidTr="00952D9E">
        <w:trPr>
          <w:trHeight w:val="842"/>
          <w:jc w:val="center"/>
        </w:trPr>
        <w:tc>
          <w:tcPr>
            <w:tcW w:w="655" w:type="pct"/>
            <w:vMerge/>
            <w:shd w:val="clear" w:color="auto" w:fill="auto"/>
            <w:vAlign w:val="center"/>
          </w:tcPr>
          <w:p w14:paraId="7D82172D" w14:textId="77777777" w:rsidR="00EA0CE6" w:rsidRPr="007952DD" w:rsidRDefault="00EA0CE6" w:rsidP="00952D9E">
            <w:pPr>
              <w:ind w:right="-232"/>
              <w:contextualSpacing/>
              <w:jc w:val="both"/>
              <w:rPr>
                <w:rFonts w:ascii="Arial" w:hAnsi="Arial" w:cs="Arial"/>
                <w:b/>
                <w:sz w:val="22"/>
                <w:szCs w:val="22"/>
              </w:rPr>
            </w:pPr>
          </w:p>
        </w:tc>
        <w:tc>
          <w:tcPr>
            <w:tcW w:w="2746" w:type="pct"/>
            <w:shd w:val="clear" w:color="auto" w:fill="auto"/>
            <w:vAlign w:val="center"/>
          </w:tcPr>
          <w:p w14:paraId="02C01EA6" w14:textId="77777777" w:rsidR="00EA0CE6" w:rsidRPr="007952DD" w:rsidRDefault="00EA0CE6" w:rsidP="00952D9E">
            <w:pPr>
              <w:suppressAutoHyphens w:val="0"/>
              <w:contextualSpacing/>
              <w:jc w:val="both"/>
              <w:rPr>
                <w:rFonts w:ascii="Arial" w:hAnsi="Arial" w:cs="Arial"/>
                <w:sz w:val="22"/>
                <w:szCs w:val="22"/>
              </w:rPr>
            </w:pPr>
            <w:r w:rsidRPr="007952DD">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1598" w:type="pct"/>
            <w:shd w:val="clear" w:color="auto" w:fill="auto"/>
            <w:vAlign w:val="center"/>
          </w:tcPr>
          <w:p w14:paraId="1F647F2D" w14:textId="77777777" w:rsidR="00EA0CE6" w:rsidRPr="004937E6" w:rsidRDefault="00AA6351" w:rsidP="004937E6">
            <w:pPr>
              <w:contextualSpacing/>
              <w:jc w:val="center"/>
              <w:rPr>
                <w:rFonts w:ascii="Arial" w:hAnsi="Arial" w:cs="Arial"/>
                <w:bCs/>
                <w:sz w:val="22"/>
                <w:szCs w:val="22"/>
              </w:rPr>
            </w:pPr>
            <w:r w:rsidRPr="004937E6">
              <w:rPr>
                <w:rFonts w:ascii="Arial" w:hAnsi="Arial" w:cs="Arial"/>
                <w:bCs/>
                <w:sz w:val="22"/>
                <w:szCs w:val="22"/>
              </w:rPr>
              <w:t>N.A.</w:t>
            </w:r>
          </w:p>
        </w:tc>
      </w:tr>
      <w:tr w:rsidR="00EA0CE6" w:rsidRPr="007952DD" w14:paraId="1609728C" w14:textId="77777777" w:rsidTr="00952D9E">
        <w:trPr>
          <w:trHeight w:val="699"/>
          <w:jc w:val="center"/>
        </w:trPr>
        <w:tc>
          <w:tcPr>
            <w:tcW w:w="655" w:type="pct"/>
            <w:vMerge/>
            <w:shd w:val="clear" w:color="auto" w:fill="auto"/>
            <w:vAlign w:val="center"/>
          </w:tcPr>
          <w:p w14:paraId="71A6B208" w14:textId="77777777" w:rsidR="00EA0CE6" w:rsidRPr="007952DD" w:rsidRDefault="00EA0CE6" w:rsidP="00952D9E">
            <w:pPr>
              <w:ind w:right="-232"/>
              <w:contextualSpacing/>
              <w:jc w:val="both"/>
              <w:rPr>
                <w:rFonts w:ascii="Arial" w:hAnsi="Arial" w:cs="Arial"/>
                <w:b/>
                <w:sz w:val="22"/>
                <w:szCs w:val="22"/>
              </w:rPr>
            </w:pPr>
          </w:p>
        </w:tc>
        <w:tc>
          <w:tcPr>
            <w:tcW w:w="2746" w:type="pct"/>
            <w:shd w:val="clear" w:color="auto" w:fill="auto"/>
            <w:vAlign w:val="center"/>
          </w:tcPr>
          <w:p w14:paraId="2308E368" w14:textId="77777777" w:rsidR="00EA0CE6" w:rsidRPr="007952DD" w:rsidRDefault="00EA0CE6" w:rsidP="00952D9E">
            <w:pPr>
              <w:suppressAutoHyphens w:val="0"/>
              <w:contextualSpacing/>
              <w:jc w:val="both"/>
              <w:rPr>
                <w:rFonts w:ascii="Arial" w:hAnsi="Arial" w:cs="Arial"/>
                <w:sz w:val="22"/>
                <w:szCs w:val="22"/>
              </w:rPr>
            </w:pPr>
            <w:r w:rsidRPr="007952DD">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598" w:type="pct"/>
            <w:shd w:val="clear" w:color="auto" w:fill="auto"/>
            <w:vAlign w:val="center"/>
          </w:tcPr>
          <w:p w14:paraId="2708C20F" w14:textId="77777777" w:rsidR="00EA0CE6" w:rsidRPr="004937E6" w:rsidRDefault="00AA6351" w:rsidP="004937E6">
            <w:pPr>
              <w:contextualSpacing/>
              <w:jc w:val="center"/>
              <w:rPr>
                <w:rFonts w:ascii="Arial" w:hAnsi="Arial" w:cs="Arial"/>
                <w:bCs/>
                <w:sz w:val="22"/>
                <w:szCs w:val="22"/>
              </w:rPr>
            </w:pPr>
            <w:r w:rsidRPr="004937E6">
              <w:rPr>
                <w:rFonts w:ascii="Arial" w:hAnsi="Arial" w:cs="Arial"/>
                <w:bCs/>
                <w:sz w:val="22"/>
                <w:szCs w:val="22"/>
              </w:rPr>
              <w:t>N.A.</w:t>
            </w:r>
          </w:p>
        </w:tc>
      </w:tr>
      <w:tr w:rsidR="00EA0CE6" w:rsidRPr="007952DD" w14:paraId="2618AFDD" w14:textId="77777777" w:rsidTr="00952D9E">
        <w:trPr>
          <w:trHeight w:val="425"/>
          <w:jc w:val="center"/>
        </w:trPr>
        <w:tc>
          <w:tcPr>
            <w:tcW w:w="655" w:type="pct"/>
            <w:vMerge/>
            <w:shd w:val="clear" w:color="auto" w:fill="auto"/>
            <w:vAlign w:val="center"/>
          </w:tcPr>
          <w:p w14:paraId="037C2813" w14:textId="77777777" w:rsidR="00EA0CE6" w:rsidRPr="007952DD" w:rsidRDefault="00EA0CE6" w:rsidP="00952D9E">
            <w:pPr>
              <w:suppressAutoHyphens w:val="0"/>
              <w:contextualSpacing/>
              <w:jc w:val="both"/>
              <w:rPr>
                <w:rFonts w:ascii="Arial" w:hAnsi="Arial" w:cs="Arial"/>
                <w:sz w:val="22"/>
                <w:szCs w:val="22"/>
              </w:rPr>
            </w:pPr>
          </w:p>
        </w:tc>
        <w:tc>
          <w:tcPr>
            <w:tcW w:w="2746" w:type="pct"/>
            <w:shd w:val="clear" w:color="auto" w:fill="auto"/>
            <w:vAlign w:val="center"/>
          </w:tcPr>
          <w:p w14:paraId="4D1A11C1" w14:textId="77777777" w:rsidR="00EA0CE6" w:rsidRPr="007952DD" w:rsidRDefault="00EA0CE6" w:rsidP="00952D9E">
            <w:pPr>
              <w:suppressAutoHyphens w:val="0"/>
              <w:contextualSpacing/>
              <w:jc w:val="both"/>
              <w:rPr>
                <w:rFonts w:ascii="Arial" w:hAnsi="Arial" w:cs="Arial"/>
                <w:sz w:val="22"/>
                <w:szCs w:val="22"/>
              </w:rPr>
            </w:pPr>
            <w:r w:rsidRPr="007952DD">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1598" w:type="pct"/>
            <w:shd w:val="clear" w:color="auto" w:fill="auto"/>
            <w:vAlign w:val="center"/>
          </w:tcPr>
          <w:p w14:paraId="7C28036F" w14:textId="77777777" w:rsidR="00EA0CE6" w:rsidRPr="004937E6" w:rsidRDefault="00AA6351" w:rsidP="004937E6">
            <w:pPr>
              <w:suppressAutoHyphens w:val="0"/>
              <w:contextualSpacing/>
              <w:jc w:val="center"/>
              <w:rPr>
                <w:rFonts w:ascii="Arial" w:hAnsi="Arial" w:cs="Arial"/>
                <w:bCs/>
                <w:sz w:val="22"/>
                <w:szCs w:val="22"/>
              </w:rPr>
            </w:pPr>
            <w:r w:rsidRPr="004937E6">
              <w:rPr>
                <w:rFonts w:ascii="Arial" w:hAnsi="Arial" w:cs="Arial"/>
                <w:bCs/>
                <w:sz w:val="22"/>
                <w:szCs w:val="22"/>
              </w:rPr>
              <w:t>N.A.</w:t>
            </w:r>
          </w:p>
        </w:tc>
      </w:tr>
      <w:tr w:rsidR="00EA0CE6" w:rsidRPr="007952DD" w14:paraId="791530CA" w14:textId="77777777" w:rsidTr="00952D9E">
        <w:trPr>
          <w:trHeight w:val="425"/>
          <w:jc w:val="center"/>
        </w:trPr>
        <w:tc>
          <w:tcPr>
            <w:tcW w:w="655" w:type="pct"/>
            <w:shd w:val="clear" w:color="auto" w:fill="auto"/>
            <w:vAlign w:val="center"/>
          </w:tcPr>
          <w:p w14:paraId="1C1F728D" w14:textId="77777777" w:rsidR="00EA0CE6" w:rsidRPr="007952DD" w:rsidRDefault="00EA0CE6" w:rsidP="00952D9E">
            <w:pPr>
              <w:suppressAutoHyphens w:val="0"/>
              <w:contextualSpacing/>
              <w:jc w:val="both"/>
              <w:rPr>
                <w:rFonts w:ascii="Arial" w:hAnsi="Arial" w:cs="Arial"/>
                <w:sz w:val="22"/>
                <w:szCs w:val="22"/>
              </w:rPr>
            </w:pPr>
          </w:p>
        </w:tc>
        <w:tc>
          <w:tcPr>
            <w:tcW w:w="2746" w:type="pct"/>
            <w:shd w:val="clear" w:color="auto" w:fill="auto"/>
            <w:vAlign w:val="center"/>
          </w:tcPr>
          <w:p w14:paraId="7D7A46B6" w14:textId="77777777" w:rsidR="00EA0CE6" w:rsidRPr="007952DD" w:rsidRDefault="00EA0CE6" w:rsidP="00952D9E">
            <w:pPr>
              <w:suppressAutoHyphens w:val="0"/>
              <w:contextualSpacing/>
              <w:jc w:val="both"/>
              <w:rPr>
                <w:rFonts w:ascii="Arial" w:hAnsi="Arial" w:cs="Arial"/>
                <w:sz w:val="22"/>
                <w:szCs w:val="22"/>
              </w:rPr>
            </w:pPr>
            <w:r w:rsidRPr="007952DD">
              <w:rPr>
                <w:rFonts w:ascii="Arial" w:hAnsi="Arial" w:cs="Arial"/>
                <w:sz w:val="22"/>
                <w:szCs w:val="22"/>
              </w:rPr>
              <w:t>Que su ejecución presupuestal obedeció a los pagos y desembolsos pactados contractualmente y las modificaciones si a ello hubiere lugar.</w:t>
            </w:r>
          </w:p>
        </w:tc>
        <w:tc>
          <w:tcPr>
            <w:tcW w:w="1598" w:type="pct"/>
            <w:shd w:val="clear" w:color="auto" w:fill="auto"/>
            <w:vAlign w:val="center"/>
          </w:tcPr>
          <w:p w14:paraId="56F7BCDC" w14:textId="77777777" w:rsidR="00EA0CE6" w:rsidRPr="004937E6" w:rsidRDefault="00AA6351" w:rsidP="004937E6">
            <w:pPr>
              <w:suppressAutoHyphens w:val="0"/>
              <w:contextualSpacing/>
              <w:jc w:val="center"/>
              <w:rPr>
                <w:rFonts w:ascii="Arial" w:hAnsi="Arial" w:cs="Arial"/>
                <w:bCs/>
                <w:sz w:val="22"/>
                <w:szCs w:val="22"/>
              </w:rPr>
            </w:pPr>
            <w:r w:rsidRPr="004937E6">
              <w:rPr>
                <w:rFonts w:ascii="Arial" w:hAnsi="Arial" w:cs="Arial"/>
                <w:bCs/>
                <w:sz w:val="22"/>
                <w:szCs w:val="22"/>
              </w:rPr>
              <w:t>N.A.</w:t>
            </w:r>
          </w:p>
        </w:tc>
      </w:tr>
    </w:tbl>
    <w:p w14:paraId="3CFDB2AA" w14:textId="40C0F83E" w:rsidR="00E86086" w:rsidRDefault="00E86086" w:rsidP="00952D9E">
      <w:pPr>
        <w:suppressAutoHyphens w:val="0"/>
        <w:contextualSpacing/>
        <w:jc w:val="both"/>
        <w:rPr>
          <w:rFonts w:ascii="Arial" w:hAnsi="Arial" w:cs="Arial"/>
          <w:sz w:val="22"/>
          <w:szCs w:val="22"/>
        </w:rPr>
      </w:pPr>
    </w:p>
    <w:p w14:paraId="2447BBEA" w14:textId="77777777" w:rsidR="007C2C21" w:rsidRPr="007952DD" w:rsidRDefault="00E86086" w:rsidP="00952D9E">
      <w:pPr>
        <w:ind w:right="-232"/>
        <w:contextualSpacing/>
        <w:jc w:val="both"/>
        <w:rPr>
          <w:rFonts w:ascii="Arial" w:hAnsi="Arial" w:cs="Arial"/>
          <w:b/>
          <w:color w:val="000000"/>
          <w:sz w:val="22"/>
          <w:szCs w:val="22"/>
          <w:shd w:val="clear" w:color="auto" w:fill="FFFFFF"/>
        </w:rPr>
      </w:pPr>
      <w:r w:rsidRPr="007952DD">
        <w:rPr>
          <w:rFonts w:ascii="Arial" w:hAnsi="Arial" w:cs="Arial"/>
          <w:b/>
          <w:sz w:val="22"/>
          <w:szCs w:val="22"/>
        </w:rPr>
        <w:t>6.</w:t>
      </w:r>
      <w:r w:rsidR="009B2EB3" w:rsidRPr="007952DD">
        <w:rPr>
          <w:rFonts w:ascii="Arial" w:hAnsi="Arial" w:cs="Arial"/>
          <w:b/>
          <w:sz w:val="22"/>
          <w:szCs w:val="22"/>
        </w:rPr>
        <w:t xml:space="preserve"> CONTROL </w:t>
      </w:r>
      <w:r w:rsidR="00FD7F26" w:rsidRPr="007952DD">
        <w:rPr>
          <w:rFonts w:ascii="Arial" w:hAnsi="Arial" w:cs="Arial"/>
          <w:b/>
          <w:sz w:val="22"/>
          <w:szCs w:val="22"/>
        </w:rPr>
        <w:t>SOBRE LAS</w:t>
      </w:r>
      <w:r w:rsidRPr="007952DD">
        <w:rPr>
          <w:rFonts w:ascii="Arial" w:hAnsi="Arial" w:cs="Arial"/>
          <w:b/>
          <w:color w:val="000000"/>
          <w:sz w:val="22"/>
          <w:szCs w:val="22"/>
        </w:rPr>
        <w:t xml:space="preserve"> </w:t>
      </w:r>
      <w:r w:rsidR="009B2EB3" w:rsidRPr="007952DD">
        <w:rPr>
          <w:rFonts w:ascii="Arial" w:hAnsi="Arial" w:cs="Arial"/>
          <w:b/>
          <w:color w:val="000000"/>
          <w:sz w:val="22"/>
          <w:szCs w:val="22"/>
          <w:shd w:val="clear" w:color="auto" w:fill="FFFFFF"/>
        </w:rPr>
        <w:t>OBLIGACIONES POST CONTRACTUALES (SI APLICA)</w:t>
      </w:r>
    </w:p>
    <w:p w14:paraId="2E57B840" w14:textId="77777777" w:rsidR="00FF72B2" w:rsidRPr="007952DD" w:rsidRDefault="00FF72B2" w:rsidP="00952D9E">
      <w:pPr>
        <w:ind w:right="-232"/>
        <w:contextualSpacing/>
        <w:jc w:val="both"/>
        <w:rPr>
          <w:rFonts w:ascii="Arial" w:hAnsi="Arial" w:cs="Arial"/>
          <w:b/>
          <w:color w:val="000000"/>
          <w:sz w:val="22"/>
          <w:szCs w:val="22"/>
          <w:shd w:val="clear" w:color="auto" w:fill="FFFFFF"/>
        </w:rPr>
      </w:pPr>
    </w:p>
    <w:p w14:paraId="0AC9D883" w14:textId="01650D75" w:rsidR="00BA6D71" w:rsidRPr="007952DD" w:rsidRDefault="00BA6D71" w:rsidP="00952D9E">
      <w:pPr>
        <w:ind w:right="-232"/>
        <w:contextualSpacing/>
        <w:jc w:val="both"/>
        <w:rPr>
          <w:rFonts w:ascii="Arial" w:hAnsi="Arial" w:cs="Arial"/>
          <w:b/>
          <w:color w:val="000000"/>
          <w:sz w:val="22"/>
          <w:szCs w:val="22"/>
          <w:shd w:val="clear" w:color="auto" w:fill="FFFFFF"/>
        </w:rPr>
      </w:pPr>
      <w:r w:rsidRPr="007952DD">
        <w:rPr>
          <w:rFonts w:ascii="Arial" w:hAnsi="Arial" w:cs="Arial"/>
          <w:sz w:val="22"/>
          <w:szCs w:val="22"/>
          <w:lang w:val="es-ES_tradnl"/>
        </w:rPr>
        <w:t>A continuación, se describen las obligaciones post contractuales resultantes de la ejecución del pr</w:t>
      </w:r>
      <w:r w:rsidR="00021440" w:rsidRPr="007952DD">
        <w:rPr>
          <w:rFonts w:ascii="Arial" w:hAnsi="Arial" w:cs="Arial"/>
          <w:sz w:val="22"/>
          <w:szCs w:val="22"/>
          <w:lang w:val="es-ES_tradnl"/>
        </w:rPr>
        <w:t xml:space="preserve">esente contrato o convenio No. </w:t>
      </w:r>
      <w:r w:rsidR="005967D6">
        <w:rPr>
          <w:rFonts w:ascii="Arial" w:hAnsi="Arial" w:cs="Arial"/>
          <w:sz w:val="22"/>
          <w:szCs w:val="22"/>
          <w:lang w:val="es-ES_tradnl"/>
        </w:rPr>
        <w:t>228</w:t>
      </w:r>
      <w:r w:rsidR="00021440" w:rsidRPr="007952DD">
        <w:rPr>
          <w:rFonts w:ascii="Arial" w:hAnsi="Arial" w:cs="Arial"/>
          <w:sz w:val="22"/>
          <w:szCs w:val="22"/>
          <w:lang w:val="es-ES_tradnl"/>
        </w:rPr>
        <w:t xml:space="preserve"> de 202</w:t>
      </w:r>
      <w:r w:rsidR="005967D6">
        <w:rPr>
          <w:rFonts w:ascii="Arial" w:hAnsi="Arial" w:cs="Arial"/>
          <w:sz w:val="22"/>
          <w:szCs w:val="22"/>
          <w:lang w:val="es-ES_tradnl"/>
        </w:rPr>
        <w:t>4</w:t>
      </w:r>
      <w:r w:rsidRPr="007952DD">
        <w:rPr>
          <w:rFonts w:ascii="Arial" w:hAnsi="Arial" w:cs="Arial"/>
          <w:sz w:val="22"/>
          <w:szCs w:val="22"/>
          <w:lang w:val="es-ES_tradnl"/>
        </w:rPr>
        <w:t xml:space="preserve"> y la forma en que se realizará el seguimiento de su cumplimiento por parte de la supervisión:</w:t>
      </w:r>
    </w:p>
    <w:p w14:paraId="3D8FCECC" w14:textId="77777777" w:rsidR="00FF72B2" w:rsidRPr="007952DD" w:rsidRDefault="00FF72B2" w:rsidP="00952D9E">
      <w:pPr>
        <w:suppressAutoHyphens w:val="0"/>
        <w:contextualSpacing/>
        <w:jc w:val="both"/>
        <w:rPr>
          <w:rFonts w:ascii="Arial" w:hAnsi="Arial" w:cs="Arial"/>
          <w:sz w:val="22"/>
          <w:szCs w:val="22"/>
          <w:lang w:val="es-ES_tradnl"/>
        </w:rPr>
      </w:pPr>
    </w:p>
    <w:tbl>
      <w:tblPr>
        <w:tblW w:w="5000" w:type="pct"/>
        <w:tblCellSpacing w:w="11" w:type="dxa"/>
        <w:tblCellMar>
          <w:left w:w="70" w:type="dxa"/>
          <w:right w:w="70" w:type="dxa"/>
        </w:tblCellMar>
        <w:tblLook w:val="04A0" w:firstRow="1" w:lastRow="0" w:firstColumn="1" w:lastColumn="0" w:noHBand="0" w:noVBand="1"/>
      </w:tblPr>
      <w:tblGrid>
        <w:gridCol w:w="2343"/>
        <w:gridCol w:w="2354"/>
        <w:gridCol w:w="2354"/>
        <w:gridCol w:w="2343"/>
      </w:tblGrid>
      <w:tr w:rsidR="00BA6D71" w:rsidRPr="007952DD" w14:paraId="73D7D7EC" w14:textId="77777777" w:rsidTr="00477591">
        <w:trPr>
          <w:trHeight w:val="622"/>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986BE04" w14:textId="77777777" w:rsidR="00BA6D71" w:rsidRPr="007952DD" w:rsidRDefault="00BA6D71" w:rsidP="00952D9E">
            <w:pPr>
              <w:suppressAutoHyphens w:val="0"/>
              <w:jc w:val="center"/>
              <w:rPr>
                <w:rFonts w:ascii="Arial" w:hAnsi="Arial" w:cs="Arial"/>
                <w:b/>
                <w:bCs/>
                <w:color w:val="000000"/>
                <w:sz w:val="22"/>
                <w:szCs w:val="22"/>
                <w:lang w:val="es-CO" w:eastAsia="es-CO"/>
              </w:rPr>
            </w:pPr>
            <w:r w:rsidRPr="007952DD">
              <w:rPr>
                <w:rFonts w:ascii="Arial" w:hAnsi="Arial" w:cs="Arial"/>
                <w:b/>
                <w:bCs/>
                <w:color w:val="000000"/>
                <w:sz w:val="22"/>
                <w:szCs w:val="22"/>
                <w:lang w:eastAsia="es-CO"/>
              </w:rPr>
              <w:t>DESCRIPCIÓN DE LAS OBLIGACIONES POST CONTRACTUALES</w:t>
            </w:r>
          </w:p>
        </w:tc>
        <w:tc>
          <w:tcPr>
            <w:tcW w:w="1241" w:type="pct"/>
            <w:tcBorders>
              <w:top w:val="single" w:sz="4" w:space="0" w:color="auto"/>
              <w:left w:val="nil"/>
              <w:bottom w:val="single" w:sz="4" w:space="0" w:color="auto"/>
              <w:right w:val="single" w:sz="4" w:space="0" w:color="auto"/>
            </w:tcBorders>
            <w:shd w:val="clear" w:color="auto" w:fill="D0CECE"/>
            <w:vAlign w:val="center"/>
            <w:hideMark/>
          </w:tcPr>
          <w:p w14:paraId="71348760" w14:textId="77777777" w:rsidR="00BA6D71" w:rsidRPr="007952DD" w:rsidRDefault="00BA6D71" w:rsidP="00952D9E">
            <w:pPr>
              <w:suppressAutoHyphens w:val="0"/>
              <w:jc w:val="center"/>
              <w:rPr>
                <w:rFonts w:ascii="Arial" w:hAnsi="Arial" w:cs="Arial"/>
                <w:b/>
                <w:bCs/>
                <w:color w:val="000000"/>
                <w:sz w:val="22"/>
                <w:szCs w:val="22"/>
                <w:lang w:val="es-CO" w:eastAsia="es-CO"/>
              </w:rPr>
            </w:pPr>
            <w:r w:rsidRPr="007952DD">
              <w:rPr>
                <w:rFonts w:ascii="Arial" w:hAnsi="Arial" w:cs="Arial"/>
                <w:b/>
                <w:bCs/>
                <w:color w:val="000000"/>
                <w:sz w:val="22"/>
                <w:szCs w:val="22"/>
                <w:lang w:eastAsia="es-CO"/>
              </w:rPr>
              <w:t>MODO DE SEGUIMIENTO POR PARTE DE LA SUPERVISIÓN</w:t>
            </w:r>
          </w:p>
        </w:tc>
        <w:tc>
          <w:tcPr>
            <w:tcW w:w="1241" w:type="pct"/>
            <w:tcBorders>
              <w:top w:val="single" w:sz="4" w:space="0" w:color="auto"/>
              <w:left w:val="nil"/>
              <w:bottom w:val="single" w:sz="4" w:space="0" w:color="auto"/>
              <w:right w:val="single" w:sz="4" w:space="0" w:color="auto"/>
            </w:tcBorders>
            <w:shd w:val="clear" w:color="auto" w:fill="D0CECE"/>
            <w:vAlign w:val="center"/>
            <w:hideMark/>
          </w:tcPr>
          <w:p w14:paraId="073A6B9C" w14:textId="77777777" w:rsidR="00BA6D71" w:rsidRPr="007952DD" w:rsidRDefault="00BA6D71" w:rsidP="00952D9E">
            <w:pPr>
              <w:suppressAutoHyphens w:val="0"/>
              <w:jc w:val="center"/>
              <w:rPr>
                <w:rFonts w:ascii="Arial" w:hAnsi="Arial" w:cs="Arial"/>
                <w:b/>
                <w:bCs/>
                <w:color w:val="000000"/>
                <w:sz w:val="22"/>
                <w:szCs w:val="22"/>
                <w:lang w:val="es-CO" w:eastAsia="es-CO"/>
              </w:rPr>
            </w:pPr>
            <w:r w:rsidRPr="007952DD">
              <w:rPr>
                <w:rFonts w:ascii="Arial" w:hAnsi="Arial" w:cs="Arial"/>
                <w:b/>
                <w:bCs/>
                <w:color w:val="000000"/>
                <w:sz w:val="22"/>
                <w:szCs w:val="22"/>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14:paraId="673EEB5A" w14:textId="77777777" w:rsidR="00BA6D71" w:rsidRPr="007952DD" w:rsidRDefault="00BA6D71" w:rsidP="00952D9E">
            <w:pPr>
              <w:suppressAutoHyphens w:val="0"/>
              <w:ind w:left="-91" w:right="-90"/>
              <w:jc w:val="center"/>
              <w:rPr>
                <w:rFonts w:ascii="Arial" w:hAnsi="Arial" w:cs="Arial"/>
                <w:b/>
                <w:bCs/>
                <w:color w:val="000000"/>
                <w:sz w:val="22"/>
                <w:szCs w:val="22"/>
                <w:lang w:val="es-CO" w:eastAsia="es-CO"/>
              </w:rPr>
            </w:pPr>
            <w:r w:rsidRPr="007952DD">
              <w:rPr>
                <w:rFonts w:ascii="Arial" w:hAnsi="Arial" w:cs="Arial"/>
                <w:b/>
                <w:bCs/>
                <w:color w:val="000000"/>
                <w:sz w:val="22"/>
                <w:szCs w:val="22"/>
                <w:lang w:eastAsia="es-CO"/>
              </w:rPr>
              <w:t xml:space="preserve">DESCRIPCIÓN DEL SOPORTE DEL SEGUIMIENTO </w:t>
            </w:r>
            <w:r w:rsidRPr="007952DD">
              <w:rPr>
                <w:rFonts w:ascii="Arial" w:hAnsi="Arial" w:cs="Arial"/>
                <w:color w:val="000000"/>
                <w:sz w:val="22"/>
                <w:szCs w:val="22"/>
                <w:lang w:eastAsia="es-CO"/>
              </w:rPr>
              <w:t>(Deberá encontrarse cargado en el SECOP)</w:t>
            </w:r>
          </w:p>
        </w:tc>
      </w:tr>
      <w:tr w:rsidR="00477591" w:rsidRPr="007952DD" w14:paraId="0423E71A" w14:textId="77777777" w:rsidTr="00477591">
        <w:trPr>
          <w:trHeight w:val="454"/>
          <w:tblCellSpacing w:w="11" w:type="dxa"/>
        </w:trPr>
        <w:tc>
          <w:tcPr>
            <w:tcW w:w="1230" w:type="pct"/>
            <w:tcBorders>
              <w:top w:val="nil"/>
              <w:left w:val="single" w:sz="4" w:space="0" w:color="auto"/>
              <w:bottom w:val="single" w:sz="4" w:space="0" w:color="auto"/>
              <w:right w:val="single" w:sz="4" w:space="0" w:color="auto"/>
            </w:tcBorders>
            <w:shd w:val="clear" w:color="auto" w:fill="auto"/>
            <w:vAlign w:val="center"/>
          </w:tcPr>
          <w:p w14:paraId="3A837F15" w14:textId="01661F89" w:rsidR="00477591" w:rsidRPr="007952DD" w:rsidRDefault="00477591" w:rsidP="00952D9E">
            <w:pPr>
              <w:suppressAutoHyphens w:val="0"/>
              <w:contextualSpacing/>
              <w:jc w:val="center"/>
              <w:rPr>
                <w:rFonts w:ascii="Arial" w:hAnsi="Arial" w:cs="Arial"/>
                <w:sz w:val="22"/>
                <w:szCs w:val="22"/>
                <w:highlight w:val="yellow"/>
              </w:rPr>
            </w:pPr>
            <w:r w:rsidRPr="007952DD">
              <w:rPr>
                <w:rFonts w:ascii="Arial" w:hAnsi="Arial" w:cs="Arial"/>
                <w:sz w:val="22"/>
                <w:szCs w:val="22"/>
                <w:lang w:val="es-ES_tradnl"/>
              </w:rPr>
              <w:lastRenderedPageBreak/>
              <w:t>N/A</w:t>
            </w:r>
          </w:p>
        </w:tc>
        <w:tc>
          <w:tcPr>
            <w:tcW w:w="1241" w:type="pct"/>
            <w:tcBorders>
              <w:top w:val="nil"/>
              <w:left w:val="nil"/>
              <w:bottom w:val="single" w:sz="4" w:space="0" w:color="auto"/>
              <w:right w:val="single" w:sz="4" w:space="0" w:color="auto"/>
            </w:tcBorders>
            <w:shd w:val="clear" w:color="auto" w:fill="auto"/>
            <w:vAlign w:val="center"/>
          </w:tcPr>
          <w:p w14:paraId="61AF1654" w14:textId="10F1DD0D" w:rsidR="00477591" w:rsidRPr="007952DD" w:rsidRDefault="00477591" w:rsidP="00952D9E">
            <w:pPr>
              <w:suppressAutoHyphens w:val="0"/>
              <w:contextualSpacing/>
              <w:jc w:val="center"/>
              <w:rPr>
                <w:rFonts w:ascii="Arial" w:hAnsi="Arial" w:cs="Arial"/>
                <w:sz w:val="22"/>
                <w:szCs w:val="22"/>
                <w:highlight w:val="yellow"/>
              </w:rPr>
            </w:pPr>
            <w:r w:rsidRPr="007952DD">
              <w:rPr>
                <w:rFonts w:ascii="Arial" w:hAnsi="Arial" w:cs="Arial"/>
                <w:sz w:val="22"/>
                <w:szCs w:val="22"/>
                <w:lang w:val="es-ES_tradnl"/>
              </w:rPr>
              <w:t>N/A</w:t>
            </w:r>
          </w:p>
        </w:tc>
        <w:tc>
          <w:tcPr>
            <w:tcW w:w="1241" w:type="pct"/>
            <w:tcBorders>
              <w:top w:val="nil"/>
              <w:left w:val="nil"/>
              <w:bottom w:val="single" w:sz="4" w:space="0" w:color="auto"/>
              <w:right w:val="single" w:sz="4" w:space="0" w:color="auto"/>
            </w:tcBorders>
            <w:shd w:val="clear" w:color="auto" w:fill="auto"/>
            <w:vAlign w:val="center"/>
          </w:tcPr>
          <w:p w14:paraId="14F87C38" w14:textId="29B9F2CC" w:rsidR="00477591" w:rsidRPr="007952DD" w:rsidRDefault="00477591" w:rsidP="00952D9E">
            <w:pPr>
              <w:suppressAutoHyphens w:val="0"/>
              <w:contextualSpacing/>
              <w:jc w:val="center"/>
              <w:rPr>
                <w:rFonts w:ascii="Arial" w:hAnsi="Arial" w:cs="Arial"/>
                <w:sz w:val="22"/>
                <w:szCs w:val="22"/>
                <w:highlight w:val="yellow"/>
              </w:rPr>
            </w:pPr>
            <w:r w:rsidRPr="007952DD">
              <w:rPr>
                <w:rFonts w:ascii="Arial" w:hAnsi="Arial" w:cs="Arial"/>
                <w:sz w:val="22"/>
                <w:szCs w:val="22"/>
                <w:lang w:val="es-ES_tradnl"/>
              </w:rPr>
              <w:t>N/A</w:t>
            </w:r>
          </w:p>
        </w:tc>
        <w:tc>
          <w:tcPr>
            <w:tcW w:w="1230" w:type="pct"/>
            <w:tcBorders>
              <w:top w:val="nil"/>
              <w:left w:val="nil"/>
              <w:bottom w:val="single" w:sz="4" w:space="0" w:color="auto"/>
              <w:right w:val="single" w:sz="4" w:space="0" w:color="auto"/>
            </w:tcBorders>
            <w:shd w:val="clear" w:color="auto" w:fill="auto"/>
            <w:vAlign w:val="center"/>
          </w:tcPr>
          <w:p w14:paraId="1BC232CF" w14:textId="5DA442FD" w:rsidR="00477591" w:rsidRPr="007952DD" w:rsidRDefault="00477591" w:rsidP="00952D9E">
            <w:pPr>
              <w:suppressAutoHyphens w:val="0"/>
              <w:contextualSpacing/>
              <w:jc w:val="center"/>
              <w:rPr>
                <w:rFonts w:ascii="Arial" w:hAnsi="Arial" w:cs="Arial"/>
                <w:sz w:val="22"/>
                <w:szCs w:val="22"/>
                <w:highlight w:val="yellow"/>
              </w:rPr>
            </w:pPr>
            <w:r w:rsidRPr="007952DD">
              <w:rPr>
                <w:rFonts w:ascii="Arial" w:hAnsi="Arial" w:cs="Arial"/>
                <w:sz w:val="22"/>
                <w:szCs w:val="22"/>
                <w:lang w:val="es-ES_tradnl"/>
              </w:rPr>
              <w:t>N/A</w:t>
            </w:r>
          </w:p>
        </w:tc>
      </w:tr>
    </w:tbl>
    <w:p w14:paraId="706570E3" w14:textId="77777777" w:rsidR="00BA6D71" w:rsidRPr="007952DD" w:rsidRDefault="00BA6D71" w:rsidP="00952D9E">
      <w:pPr>
        <w:ind w:right="-232"/>
        <w:contextualSpacing/>
        <w:jc w:val="both"/>
        <w:rPr>
          <w:rFonts w:ascii="Arial" w:hAnsi="Arial" w:cs="Arial"/>
          <w:b/>
          <w:color w:val="808080"/>
          <w:sz w:val="22"/>
          <w:szCs w:val="22"/>
        </w:rPr>
      </w:pPr>
    </w:p>
    <w:p w14:paraId="7EA8A740" w14:textId="77777777" w:rsidR="009B2EB3" w:rsidRPr="007952DD" w:rsidRDefault="009B2EB3" w:rsidP="00952D9E">
      <w:pPr>
        <w:ind w:right="-232"/>
        <w:contextualSpacing/>
        <w:jc w:val="both"/>
        <w:rPr>
          <w:rFonts w:ascii="Arial" w:hAnsi="Arial" w:cs="Arial"/>
          <w:b/>
          <w:sz w:val="22"/>
          <w:szCs w:val="22"/>
        </w:rPr>
      </w:pPr>
      <w:r w:rsidRPr="007952DD">
        <w:rPr>
          <w:rFonts w:ascii="Arial" w:hAnsi="Arial" w:cs="Arial"/>
          <w:b/>
          <w:sz w:val="22"/>
          <w:szCs w:val="22"/>
        </w:rPr>
        <w:t xml:space="preserve">7. </w:t>
      </w:r>
      <w:r w:rsidR="00330643" w:rsidRPr="007952DD">
        <w:rPr>
          <w:rFonts w:ascii="Arial" w:hAnsi="Arial" w:cs="Arial"/>
          <w:b/>
          <w:sz w:val="22"/>
          <w:szCs w:val="22"/>
        </w:rPr>
        <w:t>MATERIALIZACIÓN DE LOS RIESGOS ASOCIADOS AL CONTRATO O CONVENIO</w:t>
      </w:r>
    </w:p>
    <w:p w14:paraId="27254CF2" w14:textId="77777777" w:rsidR="00330643" w:rsidRPr="007952DD" w:rsidRDefault="00330643" w:rsidP="00952D9E">
      <w:pPr>
        <w:ind w:right="-232"/>
        <w:contextualSpacing/>
        <w:jc w:val="both"/>
        <w:rPr>
          <w:rFonts w:ascii="Arial" w:hAnsi="Arial" w:cs="Arial"/>
          <w:b/>
          <w:sz w:val="22"/>
          <w:szCs w:val="22"/>
        </w:rPr>
      </w:pPr>
    </w:p>
    <w:p w14:paraId="5D059BC8" w14:textId="77777777" w:rsidR="00BA6D71" w:rsidRPr="007952DD" w:rsidRDefault="00BA6D71" w:rsidP="00952D9E">
      <w:pPr>
        <w:widowControl w:val="0"/>
        <w:contextualSpacing/>
        <w:jc w:val="both"/>
        <w:rPr>
          <w:rFonts w:ascii="Arial" w:hAnsi="Arial" w:cs="Arial"/>
          <w:sz w:val="22"/>
          <w:szCs w:val="22"/>
        </w:rPr>
      </w:pPr>
      <w:r w:rsidRPr="007952DD">
        <w:rPr>
          <w:rFonts w:ascii="Arial" w:hAnsi="Arial" w:cs="Arial"/>
          <w:sz w:val="22"/>
          <w:szCs w:val="22"/>
        </w:rPr>
        <w:t>Hasta el momento no se ha materializado ningún riesgo.</w:t>
      </w:r>
    </w:p>
    <w:p w14:paraId="3B362684" w14:textId="77777777" w:rsidR="007D0AA4" w:rsidRPr="007952DD" w:rsidRDefault="007D0AA4" w:rsidP="00952D9E">
      <w:pPr>
        <w:ind w:right="-232"/>
        <w:contextualSpacing/>
        <w:jc w:val="both"/>
        <w:rPr>
          <w:rFonts w:ascii="Arial" w:hAnsi="Arial" w:cs="Arial"/>
          <w:b/>
          <w:sz w:val="22"/>
          <w:szCs w:val="22"/>
        </w:rPr>
      </w:pPr>
    </w:p>
    <w:p w14:paraId="27706E25" w14:textId="77777777" w:rsidR="00E86086" w:rsidRPr="007952DD" w:rsidRDefault="009B2EB3" w:rsidP="00952D9E">
      <w:pPr>
        <w:ind w:right="-232"/>
        <w:contextualSpacing/>
        <w:jc w:val="both"/>
        <w:rPr>
          <w:rFonts w:ascii="Arial" w:hAnsi="Arial" w:cs="Arial"/>
          <w:b/>
          <w:sz w:val="22"/>
          <w:szCs w:val="22"/>
        </w:rPr>
      </w:pPr>
      <w:r w:rsidRPr="007952DD">
        <w:rPr>
          <w:rFonts w:ascii="Arial" w:hAnsi="Arial" w:cs="Arial"/>
          <w:b/>
          <w:sz w:val="22"/>
          <w:szCs w:val="22"/>
        </w:rPr>
        <w:t xml:space="preserve">8. </w:t>
      </w:r>
      <w:r w:rsidR="00E86086" w:rsidRPr="007952DD">
        <w:rPr>
          <w:rFonts w:ascii="Arial" w:hAnsi="Arial" w:cs="Arial"/>
          <w:b/>
          <w:sz w:val="22"/>
          <w:szCs w:val="22"/>
        </w:rPr>
        <w:t>OBSERVACIONES</w:t>
      </w:r>
    </w:p>
    <w:p w14:paraId="1F3E5344" w14:textId="77777777" w:rsidR="00E86086" w:rsidRPr="007952DD" w:rsidRDefault="00E86086" w:rsidP="00952D9E">
      <w:pPr>
        <w:suppressAutoHyphens w:val="0"/>
        <w:contextualSpacing/>
        <w:jc w:val="both"/>
        <w:rPr>
          <w:rFonts w:ascii="Arial" w:hAnsi="Arial" w:cs="Arial"/>
          <w:sz w:val="22"/>
          <w:szCs w:val="22"/>
        </w:rPr>
      </w:pPr>
    </w:p>
    <w:p w14:paraId="38529800" w14:textId="77777777" w:rsidR="00E307A1" w:rsidRDefault="00E307A1" w:rsidP="00E307A1">
      <w:pPr>
        <w:ind w:right="49"/>
        <w:contextualSpacing/>
        <w:jc w:val="both"/>
        <w:rPr>
          <w:rFonts w:ascii="Arial" w:hAnsi="Arial" w:cs="Arial"/>
          <w:sz w:val="22"/>
          <w:szCs w:val="22"/>
        </w:rPr>
      </w:pPr>
      <w:r w:rsidRPr="005A259D">
        <w:rPr>
          <w:rFonts w:ascii="Arial" w:hAnsi="Arial" w:cs="Arial"/>
          <w:sz w:val="22"/>
          <w:szCs w:val="22"/>
        </w:rPr>
        <w:t>Se han cumplido las obligaciones de acuerdo con los anexos contractuales.</w:t>
      </w:r>
    </w:p>
    <w:p w14:paraId="539E173C" w14:textId="77777777" w:rsidR="00E307A1" w:rsidRDefault="00E307A1" w:rsidP="00E307A1">
      <w:pPr>
        <w:ind w:right="49"/>
        <w:contextualSpacing/>
        <w:jc w:val="both"/>
        <w:rPr>
          <w:rFonts w:ascii="Arial" w:hAnsi="Arial" w:cs="Arial"/>
          <w:sz w:val="22"/>
          <w:szCs w:val="22"/>
        </w:rPr>
      </w:pPr>
    </w:p>
    <w:p w14:paraId="0E340EED" w14:textId="77777777" w:rsidR="00E307A1" w:rsidRDefault="00E307A1" w:rsidP="00E307A1">
      <w:pPr>
        <w:ind w:right="615"/>
        <w:contextualSpacing/>
        <w:jc w:val="both"/>
        <w:rPr>
          <w:rFonts w:ascii="Arial" w:hAnsi="Arial" w:cs="Arial"/>
          <w:sz w:val="22"/>
          <w:szCs w:val="22"/>
        </w:rPr>
      </w:pPr>
      <w:r>
        <w:rPr>
          <w:rFonts w:ascii="Arial" w:hAnsi="Arial" w:cs="Arial"/>
          <w:sz w:val="22"/>
          <w:szCs w:val="22"/>
        </w:rPr>
        <w:t>Es pertinente aclarar que durante el periodo quedaron pendientes por facturar servicio de mano de obra que a la fecha se están validando con la empresa.</w:t>
      </w:r>
    </w:p>
    <w:p w14:paraId="399C3E45" w14:textId="77777777" w:rsidR="007A6879" w:rsidRPr="007A6879" w:rsidRDefault="007A6879" w:rsidP="00952D9E">
      <w:pPr>
        <w:ind w:left="-142" w:right="49"/>
        <w:contextualSpacing/>
        <w:jc w:val="both"/>
        <w:rPr>
          <w:rFonts w:ascii="Arial" w:hAnsi="Arial" w:cs="Arial"/>
          <w:color w:val="808080"/>
          <w:sz w:val="22"/>
          <w:szCs w:val="22"/>
        </w:rPr>
      </w:pPr>
    </w:p>
    <w:p w14:paraId="6527BE4F" w14:textId="77777777" w:rsidR="00DC0C8C" w:rsidRPr="00E307A1" w:rsidRDefault="00AA6351" w:rsidP="00952D9E">
      <w:pPr>
        <w:ind w:right="-232"/>
        <w:contextualSpacing/>
        <w:jc w:val="both"/>
        <w:rPr>
          <w:rFonts w:ascii="Arial" w:hAnsi="Arial" w:cs="Arial"/>
          <w:b/>
          <w:sz w:val="22"/>
          <w:szCs w:val="22"/>
        </w:rPr>
      </w:pPr>
      <w:r w:rsidRPr="00E307A1">
        <w:rPr>
          <w:rFonts w:ascii="Arial" w:hAnsi="Arial" w:cs="Arial"/>
          <w:b/>
          <w:sz w:val="22"/>
          <w:szCs w:val="22"/>
        </w:rPr>
        <w:t>9</w:t>
      </w:r>
      <w:r w:rsidR="00DC0C8C" w:rsidRPr="00E307A1">
        <w:rPr>
          <w:rFonts w:ascii="Arial" w:hAnsi="Arial" w:cs="Arial"/>
          <w:b/>
          <w:sz w:val="22"/>
          <w:szCs w:val="22"/>
        </w:rPr>
        <w:t>. FIRMAS</w:t>
      </w:r>
    </w:p>
    <w:p w14:paraId="40BCC7FF" w14:textId="77777777" w:rsidR="00E86086" w:rsidRPr="007952DD" w:rsidRDefault="00E86086" w:rsidP="00952D9E">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3299"/>
        <w:gridCol w:w="1975"/>
      </w:tblGrid>
      <w:tr w:rsidR="00544349" w:rsidRPr="007952DD" w14:paraId="767AE056" w14:textId="77777777" w:rsidTr="00600295">
        <w:trPr>
          <w:trHeight w:val="340"/>
        </w:trPr>
        <w:tc>
          <w:tcPr>
            <w:tcW w:w="2193" w:type="pct"/>
            <w:shd w:val="clear" w:color="auto" w:fill="D9D9D9"/>
            <w:vAlign w:val="center"/>
          </w:tcPr>
          <w:p w14:paraId="25515FAC" w14:textId="77777777" w:rsidR="00544349" w:rsidRPr="007952DD" w:rsidRDefault="00544349" w:rsidP="00952D9E">
            <w:pPr>
              <w:suppressAutoHyphens w:val="0"/>
              <w:contextualSpacing/>
              <w:jc w:val="center"/>
              <w:rPr>
                <w:rFonts w:ascii="Arial" w:eastAsia="Calibri" w:hAnsi="Arial" w:cs="Arial"/>
                <w:b/>
                <w:sz w:val="22"/>
                <w:szCs w:val="22"/>
                <w:lang w:val="es-CO" w:eastAsia="en-US"/>
              </w:rPr>
            </w:pPr>
            <w:r w:rsidRPr="007952DD">
              <w:rPr>
                <w:rFonts w:ascii="Arial" w:eastAsia="Calibri" w:hAnsi="Arial" w:cs="Arial"/>
                <w:b/>
                <w:sz w:val="22"/>
                <w:szCs w:val="22"/>
                <w:lang w:val="es-CO" w:eastAsia="en-US"/>
              </w:rPr>
              <w:t>NOMBRE DEL SUPERVISOR/INTERVENTOR</w:t>
            </w:r>
          </w:p>
        </w:tc>
        <w:tc>
          <w:tcPr>
            <w:tcW w:w="1756" w:type="pct"/>
            <w:shd w:val="clear" w:color="auto" w:fill="D9D9D9"/>
            <w:vAlign w:val="center"/>
          </w:tcPr>
          <w:p w14:paraId="3DD021C0" w14:textId="77777777" w:rsidR="00544349" w:rsidRPr="007952DD" w:rsidRDefault="00544349" w:rsidP="00952D9E">
            <w:pPr>
              <w:suppressAutoHyphens w:val="0"/>
              <w:contextualSpacing/>
              <w:jc w:val="center"/>
              <w:rPr>
                <w:rFonts w:ascii="Arial" w:eastAsia="Calibri" w:hAnsi="Arial" w:cs="Arial"/>
                <w:b/>
                <w:sz w:val="22"/>
                <w:szCs w:val="22"/>
                <w:lang w:val="es-CO" w:eastAsia="en-US"/>
              </w:rPr>
            </w:pPr>
            <w:r w:rsidRPr="007952DD">
              <w:rPr>
                <w:rFonts w:ascii="Arial" w:eastAsia="Calibri" w:hAnsi="Arial" w:cs="Arial"/>
                <w:b/>
                <w:sz w:val="22"/>
                <w:szCs w:val="22"/>
                <w:lang w:val="es-CO" w:eastAsia="en-US"/>
              </w:rPr>
              <w:t>CARGO</w:t>
            </w:r>
          </w:p>
        </w:tc>
        <w:tc>
          <w:tcPr>
            <w:tcW w:w="1051" w:type="pct"/>
            <w:shd w:val="clear" w:color="auto" w:fill="D9D9D9"/>
            <w:vAlign w:val="center"/>
          </w:tcPr>
          <w:p w14:paraId="74AB9B8A" w14:textId="77777777" w:rsidR="00544349" w:rsidRPr="007952DD" w:rsidRDefault="00544349" w:rsidP="00952D9E">
            <w:pPr>
              <w:suppressAutoHyphens w:val="0"/>
              <w:contextualSpacing/>
              <w:jc w:val="center"/>
              <w:rPr>
                <w:rFonts w:ascii="Arial" w:eastAsia="Calibri" w:hAnsi="Arial" w:cs="Arial"/>
                <w:b/>
                <w:sz w:val="22"/>
                <w:szCs w:val="22"/>
                <w:lang w:val="es-CO" w:eastAsia="en-US"/>
              </w:rPr>
            </w:pPr>
            <w:r w:rsidRPr="007952DD">
              <w:rPr>
                <w:rFonts w:ascii="Arial" w:eastAsia="Calibri" w:hAnsi="Arial" w:cs="Arial"/>
                <w:b/>
                <w:sz w:val="22"/>
                <w:szCs w:val="22"/>
                <w:lang w:val="es-CO" w:eastAsia="en-US"/>
              </w:rPr>
              <w:t>FIRMA</w:t>
            </w:r>
          </w:p>
        </w:tc>
      </w:tr>
      <w:tr w:rsidR="00544349" w:rsidRPr="007952DD" w14:paraId="258B9200" w14:textId="77777777" w:rsidTr="00600295">
        <w:trPr>
          <w:trHeight w:val="358"/>
        </w:trPr>
        <w:tc>
          <w:tcPr>
            <w:tcW w:w="2193" w:type="pct"/>
            <w:vAlign w:val="center"/>
          </w:tcPr>
          <w:p w14:paraId="62FD2FF6" w14:textId="77777777" w:rsidR="00544349" w:rsidRPr="007952DD" w:rsidRDefault="00AA6351" w:rsidP="00952D9E">
            <w:pPr>
              <w:suppressAutoHyphens w:val="0"/>
              <w:contextualSpacing/>
              <w:rPr>
                <w:rFonts w:ascii="Arial" w:eastAsia="Calibri" w:hAnsi="Arial" w:cs="Arial"/>
                <w:sz w:val="22"/>
                <w:szCs w:val="22"/>
                <w:lang w:val="es-CO" w:eastAsia="en-US"/>
              </w:rPr>
            </w:pPr>
            <w:r w:rsidRPr="007952DD">
              <w:rPr>
                <w:rFonts w:ascii="Arial" w:eastAsia="Calibri" w:hAnsi="Arial" w:cs="Arial"/>
                <w:sz w:val="22"/>
                <w:szCs w:val="22"/>
                <w:lang w:val="es-CO" w:eastAsia="en-US"/>
              </w:rPr>
              <w:t>MARIA YENIFER PRADA PEÑA</w:t>
            </w:r>
          </w:p>
        </w:tc>
        <w:tc>
          <w:tcPr>
            <w:tcW w:w="1756" w:type="pct"/>
            <w:vAlign w:val="center"/>
          </w:tcPr>
          <w:p w14:paraId="2625DFCA" w14:textId="77777777" w:rsidR="00544349" w:rsidRPr="007952DD" w:rsidRDefault="00AA6351" w:rsidP="00952D9E">
            <w:pPr>
              <w:suppressAutoHyphens w:val="0"/>
              <w:contextualSpacing/>
              <w:rPr>
                <w:rFonts w:ascii="Arial" w:eastAsia="Calibri" w:hAnsi="Arial" w:cs="Arial"/>
                <w:sz w:val="22"/>
                <w:szCs w:val="22"/>
                <w:lang w:val="es-CO" w:eastAsia="en-US"/>
              </w:rPr>
            </w:pPr>
            <w:r w:rsidRPr="007952DD">
              <w:rPr>
                <w:rFonts w:ascii="Arial" w:eastAsia="Calibri" w:hAnsi="Arial" w:cs="Arial"/>
                <w:sz w:val="22"/>
                <w:szCs w:val="22"/>
                <w:lang w:val="es-CO" w:eastAsia="en-US"/>
              </w:rPr>
              <w:t xml:space="preserve">SUBDIRECTORA DE SERVICIOS ADMINISTRATIVOS </w:t>
            </w:r>
          </w:p>
        </w:tc>
        <w:tc>
          <w:tcPr>
            <w:tcW w:w="1051" w:type="pct"/>
            <w:vAlign w:val="center"/>
          </w:tcPr>
          <w:p w14:paraId="1606FFAF" w14:textId="77777777" w:rsidR="00544349" w:rsidRPr="007952DD" w:rsidRDefault="00544349" w:rsidP="00952D9E">
            <w:pPr>
              <w:suppressAutoHyphens w:val="0"/>
              <w:contextualSpacing/>
              <w:rPr>
                <w:rFonts w:ascii="Arial" w:eastAsia="Calibri" w:hAnsi="Arial" w:cs="Arial"/>
                <w:sz w:val="22"/>
                <w:szCs w:val="22"/>
                <w:lang w:val="es-CO" w:eastAsia="en-US"/>
              </w:rPr>
            </w:pPr>
          </w:p>
        </w:tc>
      </w:tr>
      <w:tr w:rsidR="009B7898" w:rsidRPr="007952DD" w14:paraId="4EBA5116" w14:textId="77777777" w:rsidTr="00600295">
        <w:trPr>
          <w:trHeight w:val="358"/>
        </w:trPr>
        <w:tc>
          <w:tcPr>
            <w:tcW w:w="2193" w:type="pct"/>
            <w:vAlign w:val="center"/>
          </w:tcPr>
          <w:p w14:paraId="0A0F591C" w14:textId="1D4F4ECC" w:rsidR="009B7898" w:rsidRPr="007952DD" w:rsidRDefault="00677D91" w:rsidP="00952D9E">
            <w:pPr>
              <w:suppressAutoHyphens w:val="0"/>
              <w:contextualSpacing/>
              <w:rPr>
                <w:rFonts w:ascii="Arial" w:eastAsia="Calibri" w:hAnsi="Arial" w:cs="Arial"/>
                <w:sz w:val="22"/>
                <w:szCs w:val="22"/>
                <w:lang w:val="es-CO" w:eastAsia="en-US"/>
              </w:rPr>
            </w:pPr>
            <w:r>
              <w:rPr>
                <w:rFonts w:ascii="Arial" w:eastAsia="Calibri" w:hAnsi="Arial" w:cs="Arial"/>
                <w:sz w:val="22"/>
                <w:szCs w:val="22"/>
                <w:lang w:val="es-CO" w:eastAsia="en-US"/>
              </w:rPr>
              <w:t>ANDRES QUIROGA GUTIERREZ</w:t>
            </w:r>
          </w:p>
        </w:tc>
        <w:tc>
          <w:tcPr>
            <w:tcW w:w="1756" w:type="pct"/>
            <w:vAlign w:val="center"/>
          </w:tcPr>
          <w:p w14:paraId="09DA3ED9" w14:textId="5631D09D" w:rsidR="009B7898" w:rsidRPr="007952DD" w:rsidRDefault="00F21FAB" w:rsidP="00952D9E">
            <w:pPr>
              <w:suppressAutoHyphens w:val="0"/>
              <w:contextualSpacing/>
              <w:rPr>
                <w:rFonts w:ascii="Arial" w:eastAsia="Calibri" w:hAnsi="Arial" w:cs="Arial"/>
                <w:sz w:val="22"/>
                <w:szCs w:val="22"/>
                <w:lang w:val="es-CO" w:eastAsia="en-US"/>
              </w:rPr>
            </w:pPr>
            <w:r>
              <w:rPr>
                <w:rFonts w:ascii="Arial" w:eastAsia="Calibri" w:hAnsi="Arial" w:cs="Arial"/>
                <w:sz w:val="22"/>
                <w:szCs w:val="22"/>
                <w:lang w:val="es-CO" w:eastAsia="en-US"/>
              </w:rPr>
              <w:t>PROFESIONAL CONTRATISTA</w:t>
            </w:r>
          </w:p>
        </w:tc>
        <w:tc>
          <w:tcPr>
            <w:tcW w:w="1051" w:type="pct"/>
            <w:vAlign w:val="center"/>
          </w:tcPr>
          <w:p w14:paraId="14A9BCBD" w14:textId="77777777" w:rsidR="009B7898" w:rsidRPr="007952DD" w:rsidRDefault="009B7898" w:rsidP="00952D9E">
            <w:pPr>
              <w:suppressAutoHyphens w:val="0"/>
              <w:contextualSpacing/>
              <w:rPr>
                <w:rFonts w:ascii="Arial" w:eastAsia="Calibri" w:hAnsi="Arial" w:cs="Arial"/>
                <w:sz w:val="22"/>
                <w:szCs w:val="22"/>
                <w:lang w:val="es-CO" w:eastAsia="en-US"/>
              </w:rPr>
            </w:pPr>
          </w:p>
        </w:tc>
      </w:tr>
    </w:tbl>
    <w:p w14:paraId="766CD107" w14:textId="77777777" w:rsidR="00783532" w:rsidRPr="007952DD" w:rsidRDefault="00783532" w:rsidP="00952D9E">
      <w:pPr>
        <w:widowControl w:val="0"/>
        <w:contextualSpacing/>
        <w:jc w:val="both"/>
        <w:rPr>
          <w:rFonts w:ascii="Arial" w:hAnsi="Arial" w:cs="Arial"/>
          <w:b/>
          <w:color w:val="808080"/>
          <w:sz w:val="22"/>
          <w:szCs w:val="22"/>
        </w:rPr>
      </w:pPr>
    </w:p>
    <w:p w14:paraId="62C79D10" w14:textId="77777777" w:rsidR="00AB744C" w:rsidRPr="00EF2710" w:rsidRDefault="00AB744C" w:rsidP="00AB744C">
      <w:pPr>
        <w:widowControl w:val="0"/>
        <w:contextualSpacing/>
        <w:jc w:val="both"/>
        <w:rPr>
          <w:rFonts w:ascii="Arial" w:hAnsi="Arial" w:cs="Arial"/>
          <w:b/>
          <w:color w:val="808080"/>
          <w:sz w:val="20"/>
          <w:szCs w:val="20"/>
        </w:rPr>
      </w:pPr>
      <w:bookmarkStart w:id="1" w:name="_GoBack"/>
      <w:bookmarkEnd w:id="1"/>
      <w:r w:rsidRPr="00EF2710">
        <w:rPr>
          <w:rFonts w:ascii="Arial" w:hAnsi="Arial" w:cs="Arial"/>
          <w:b/>
          <w:color w:val="808080"/>
          <w:sz w:val="20"/>
          <w:szCs w:val="20"/>
        </w:rPr>
        <w:t>En caso de que el contrato se ejecute en un punto de atención de la Red CADE se deberá diligenciar el siguiente cuadro:</w:t>
      </w:r>
    </w:p>
    <w:p w14:paraId="1EE15072" w14:textId="77777777" w:rsidR="00AB744C" w:rsidRDefault="00AB744C" w:rsidP="00AB744C">
      <w:pPr>
        <w:suppressAutoHyphens w:val="0"/>
        <w:contextualSpacing/>
        <w:jc w:val="both"/>
        <w:rPr>
          <w:rFonts w:ascii="Arial" w:eastAsia="Calibri" w:hAnsi="Arial" w:cs="Arial"/>
          <w:sz w:val="20"/>
          <w:szCs w:val="20"/>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AB744C" w:rsidRPr="007D0AA4" w14:paraId="3C334E6A" w14:textId="77777777" w:rsidTr="001854CB">
        <w:trPr>
          <w:trHeight w:val="340"/>
        </w:trPr>
        <w:tc>
          <w:tcPr>
            <w:tcW w:w="2475" w:type="pct"/>
            <w:shd w:val="clear" w:color="auto" w:fill="D9D9D9"/>
            <w:vAlign w:val="center"/>
          </w:tcPr>
          <w:p w14:paraId="44D7F2E4" w14:textId="77777777" w:rsidR="00AB744C" w:rsidRPr="007D0AA4" w:rsidRDefault="00AB744C" w:rsidP="001854CB">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NOMBRE DEL APOYO A LA SUPERVISÓN</w:t>
            </w:r>
          </w:p>
        </w:tc>
        <w:tc>
          <w:tcPr>
            <w:tcW w:w="1461" w:type="pct"/>
            <w:shd w:val="clear" w:color="auto" w:fill="D9D9D9"/>
            <w:vAlign w:val="center"/>
          </w:tcPr>
          <w:p w14:paraId="2B8DE7A0" w14:textId="77777777" w:rsidR="00AB744C" w:rsidRPr="007D0AA4" w:rsidRDefault="00AB744C" w:rsidP="001854CB">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64" w:type="pct"/>
            <w:shd w:val="clear" w:color="auto" w:fill="D9D9D9"/>
            <w:vAlign w:val="center"/>
          </w:tcPr>
          <w:p w14:paraId="7DFBB3F2" w14:textId="77777777" w:rsidR="00AB744C" w:rsidRPr="007D0AA4" w:rsidRDefault="00AB744C" w:rsidP="001854CB">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AB744C" w:rsidRPr="007D0AA4" w14:paraId="531F08A1" w14:textId="77777777" w:rsidTr="001854CB">
        <w:trPr>
          <w:trHeight w:val="381"/>
        </w:trPr>
        <w:tc>
          <w:tcPr>
            <w:tcW w:w="2475" w:type="pct"/>
            <w:vAlign w:val="center"/>
          </w:tcPr>
          <w:p w14:paraId="175409F5" w14:textId="77777777" w:rsidR="00AB744C" w:rsidRPr="000641DA" w:rsidRDefault="00AB744C" w:rsidP="001854CB">
            <w:pPr>
              <w:suppressAutoHyphens w:val="0"/>
              <w:contextualSpacing/>
              <w:jc w:val="center"/>
              <w:rPr>
                <w:rFonts w:ascii="Arial" w:eastAsia="Calibri" w:hAnsi="Arial" w:cs="Arial"/>
                <w:sz w:val="20"/>
                <w:szCs w:val="20"/>
                <w:lang w:val="es-CO" w:eastAsia="en-US"/>
              </w:rPr>
            </w:pPr>
            <w:r w:rsidRPr="000641DA">
              <w:rPr>
                <w:rFonts w:ascii="Arial" w:eastAsia="Calibri" w:hAnsi="Arial" w:cs="Arial"/>
                <w:sz w:val="20"/>
                <w:szCs w:val="20"/>
                <w:lang w:val="es-CO" w:eastAsia="en-US"/>
              </w:rPr>
              <w:t>N/A</w:t>
            </w:r>
          </w:p>
        </w:tc>
        <w:tc>
          <w:tcPr>
            <w:tcW w:w="1461" w:type="pct"/>
            <w:vAlign w:val="center"/>
          </w:tcPr>
          <w:p w14:paraId="0E0EC07E" w14:textId="77777777" w:rsidR="00AB744C" w:rsidRPr="007D0AA4" w:rsidRDefault="00AB744C" w:rsidP="001854CB">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técnico.</w:t>
            </w:r>
          </w:p>
        </w:tc>
        <w:tc>
          <w:tcPr>
            <w:tcW w:w="1064" w:type="pct"/>
            <w:vAlign w:val="center"/>
          </w:tcPr>
          <w:p w14:paraId="66FB55FF" w14:textId="77777777" w:rsidR="00AB744C" w:rsidRPr="007D0AA4" w:rsidRDefault="00AB744C" w:rsidP="001854CB">
            <w:pPr>
              <w:suppressAutoHyphens w:val="0"/>
              <w:contextualSpacing/>
              <w:rPr>
                <w:rFonts w:ascii="Arial" w:eastAsia="Calibri" w:hAnsi="Arial" w:cs="Arial"/>
                <w:color w:val="BFBFBF"/>
                <w:sz w:val="20"/>
                <w:szCs w:val="20"/>
                <w:lang w:val="es-CO" w:eastAsia="en-US"/>
              </w:rPr>
            </w:pPr>
          </w:p>
        </w:tc>
      </w:tr>
      <w:tr w:rsidR="00AB744C" w:rsidRPr="007D0AA4" w14:paraId="4C237E52" w14:textId="77777777" w:rsidTr="001854CB">
        <w:trPr>
          <w:trHeight w:val="381"/>
        </w:trPr>
        <w:tc>
          <w:tcPr>
            <w:tcW w:w="2475" w:type="pct"/>
            <w:vAlign w:val="center"/>
          </w:tcPr>
          <w:p w14:paraId="689ADF07" w14:textId="77777777" w:rsidR="00AB744C" w:rsidRPr="000641DA" w:rsidRDefault="00AB744C" w:rsidP="001854CB">
            <w:pPr>
              <w:suppressAutoHyphens w:val="0"/>
              <w:contextualSpacing/>
              <w:jc w:val="center"/>
              <w:rPr>
                <w:rFonts w:ascii="Arial" w:eastAsia="Calibri" w:hAnsi="Arial" w:cs="Arial"/>
                <w:sz w:val="20"/>
                <w:szCs w:val="20"/>
                <w:lang w:val="es-CO" w:eastAsia="en-US"/>
              </w:rPr>
            </w:pPr>
            <w:r w:rsidRPr="000641DA">
              <w:rPr>
                <w:rFonts w:ascii="Arial" w:eastAsia="Calibri" w:hAnsi="Arial" w:cs="Arial"/>
                <w:sz w:val="20"/>
                <w:szCs w:val="20"/>
                <w:lang w:val="es-CO" w:eastAsia="en-US"/>
              </w:rPr>
              <w:t>N/A</w:t>
            </w:r>
          </w:p>
        </w:tc>
        <w:tc>
          <w:tcPr>
            <w:tcW w:w="1461" w:type="pct"/>
            <w:vAlign w:val="center"/>
          </w:tcPr>
          <w:p w14:paraId="186B07E1" w14:textId="77777777" w:rsidR="00AB744C" w:rsidRPr="007D0AA4" w:rsidRDefault="00AB744C" w:rsidP="001854CB">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jurídico.</w:t>
            </w:r>
          </w:p>
        </w:tc>
        <w:tc>
          <w:tcPr>
            <w:tcW w:w="1064" w:type="pct"/>
            <w:vAlign w:val="center"/>
          </w:tcPr>
          <w:p w14:paraId="5D1A11A3" w14:textId="77777777" w:rsidR="00AB744C" w:rsidRPr="007D0AA4" w:rsidRDefault="00AB744C" w:rsidP="001854CB">
            <w:pPr>
              <w:suppressAutoHyphens w:val="0"/>
              <w:contextualSpacing/>
              <w:rPr>
                <w:rFonts w:ascii="Arial" w:eastAsia="Calibri" w:hAnsi="Arial" w:cs="Arial"/>
                <w:color w:val="BFBFBF"/>
                <w:sz w:val="20"/>
                <w:szCs w:val="20"/>
                <w:lang w:val="es-CO" w:eastAsia="en-US"/>
              </w:rPr>
            </w:pPr>
          </w:p>
        </w:tc>
      </w:tr>
      <w:tr w:rsidR="00AB744C" w:rsidRPr="007D0AA4" w14:paraId="71CAF1AD" w14:textId="77777777" w:rsidTr="001854CB">
        <w:trPr>
          <w:trHeight w:val="381"/>
        </w:trPr>
        <w:tc>
          <w:tcPr>
            <w:tcW w:w="2475" w:type="pct"/>
            <w:vAlign w:val="center"/>
          </w:tcPr>
          <w:p w14:paraId="08B1DD0B" w14:textId="77777777" w:rsidR="00AB744C" w:rsidRPr="000641DA" w:rsidRDefault="00AB744C" w:rsidP="001854CB">
            <w:pPr>
              <w:suppressAutoHyphens w:val="0"/>
              <w:contextualSpacing/>
              <w:jc w:val="center"/>
              <w:rPr>
                <w:rFonts w:ascii="Arial" w:eastAsia="Calibri" w:hAnsi="Arial" w:cs="Arial"/>
                <w:sz w:val="20"/>
                <w:szCs w:val="20"/>
                <w:lang w:val="es-CO" w:eastAsia="en-US"/>
              </w:rPr>
            </w:pPr>
            <w:r w:rsidRPr="000641DA">
              <w:rPr>
                <w:rFonts w:ascii="Arial" w:eastAsia="Calibri" w:hAnsi="Arial" w:cs="Arial"/>
                <w:sz w:val="20"/>
                <w:szCs w:val="20"/>
                <w:lang w:val="es-CO" w:eastAsia="en-US"/>
              </w:rPr>
              <w:t>N/A</w:t>
            </w:r>
          </w:p>
        </w:tc>
        <w:tc>
          <w:tcPr>
            <w:tcW w:w="1461" w:type="pct"/>
            <w:vAlign w:val="center"/>
          </w:tcPr>
          <w:p w14:paraId="2A79ACE3" w14:textId="77777777" w:rsidR="00AB744C" w:rsidRPr="007D0AA4" w:rsidRDefault="00AB744C" w:rsidP="001854CB">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 xml:space="preserve">Responsable del insumo financiero.  </w:t>
            </w:r>
          </w:p>
        </w:tc>
        <w:tc>
          <w:tcPr>
            <w:tcW w:w="1064" w:type="pct"/>
            <w:vAlign w:val="center"/>
          </w:tcPr>
          <w:p w14:paraId="18EA5BA8" w14:textId="77777777" w:rsidR="00AB744C" w:rsidRPr="007D0AA4" w:rsidRDefault="00AB744C" w:rsidP="001854CB">
            <w:pPr>
              <w:suppressAutoHyphens w:val="0"/>
              <w:contextualSpacing/>
              <w:rPr>
                <w:rFonts w:ascii="Arial" w:eastAsia="Calibri" w:hAnsi="Arial" w:cs="Arial"/>
                <w:color w:val="BFBFBF"/>
                <w:sz w:val="20"/>
                <w:szCs w:val="20"/>
                <w:lang w:val="es-CO" w:eastAsia="en-US"/>
              </w:rPr>
            </w:pPr>
          </w:p>
        </w:tc>
      </w:tr>
    </w:tbl>
    <w:p w14:paraId="16A06FA3" w14:textId="77777777" w:rsidR="00783532" w:rsidRDefault="00783532" w:rsidP="00952D9E">
      <w:pPr>
        <w:suppressAutoHyphens w:val="0"/>
        <w:contextualSpacing/>
        <w:jc w:val="both"/>
        <w:rPr>
          <w:rFonts w:ascii="Arial" w:eastAsia="Calibri" w:hAnsi="Arial" w:cs="Arial"/>
          <w:sz w:val="22"/>
          <w:szCs w:val="22"/>
          <w:lang w:val="es-CO" w:eastAsia="en-US"/>
        </w:rPr>
      </w:pPr>
    </w:p>
    <w:p w14:paraId="79D26EFB" w14:textId="5D0B9050" w:rsidR="00F21FAB" w:rsidRPr="007952DD" w:rsidRDefault="00F21FAB" w:rsidP="00952D9E">
      <w:pPr>
        <w:suppressAutoHyphens w:val="0"/>
        <w:contextualSpacing/>
        <w:jc w:val="both"/>
        <w:rPr>
          <w:rFonts w:ascii="Arial" w:eastAsia="Calibri" w:hAnsi="Arial" w:cs="Arial"/>
          <w:sz w:val="22"/>
          <w:szCs w:val="22"/>
          <w:lang w:val="es-CO" w:eastAsia="en-US"/>
        </w:rPr>
      </w:pPr>
      <w:r>
        <w:rPr>
          <w:rFonts w:ascii="Arial" w:eastAsia="Calibri" w:hAnsi="Arial" w:cs="Arial"/>
          <w:sz w:val="22"/>
          <w:szCs w:val="22"/>
          <w:lang w:val="es-CO" w:eastAsia="en-US"/>
        </w:rPr>
        <w:t xml:space="preserve">Elaboró: </w:t>
      </w:r>
      <w:r w:rsidR="00677D91">
        <w:rPr>
          <w:rFonts w:ascii="Arial" w:eastAsia="Calibri" w:hAnsi="Arial" w:cs="Arial"/>
          <w:sz w:val="22"/>
          <w:szCs w:val="22"/>
          <w:lang w:val="es-CO" w:eastAsia="en-US"/>
        </w:rPr>
        <w:t>Andrés Quiroga Gutiérrez</w:t>
      </w:r>
      <w:r>
        <w:rPr>
          <w:rFonts w:ascii="Arial" w:eastAsia="Calibri" w:hAnsi="Arial" w:cs="Arial"/>
          <w:sz w:val="22"/>
          <w:szCs w:val="22"/>
          <w:lang w:val="es-CO" w:eastAsia="en-US"/>
        </w:rPr>
        <w:t xml:space="preserve"> – Apoyo a la supervisión</w:t>
      </w:r>
    </w:p>
    <w:sectPr w:rsidR="00F21FAB" w:rsidRPr="007952DD" w:rsidSect="00F473F6">
      <w:headerReference w:type="default" r:id="rId11"/>
      <w:footerReference w:type="default" r:id="rId12"/>
      <w:headerReference w:type="first" r:id="rId13"/>
      <w:footerReference w:type="first" r:id="rId14"/>
      <w:pgSz w:w="12240" w:h="15840"/>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8E56" w14:textId="77777777" w:rsidR="00B8573C" w:rsidRDefault="00B8573C">
      <w:r>
        <w:separator/>
      </w:r>
    </w:p>
  </w:endnote>
  <w:endnote w:type="continuationSeparator" w:id="0">
    <w:p w14:paraId="4218639F" w14:textId="77777777" w:rsidR="00B8573C" w:rsidRDefault="00B8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84E1" w14:textId="24941B0D" w:rsidR="00385F91" w:rsidRDefault="00385F91">
    <w:pPr>
      <w:pStyle w:val="Piedepgina"/>
      <w:jc w:val="center"/>
      <w:rPr>
        <w:lang w:val="es-CO" w:eastAsia="es-CO"/>
      </w:rPr>
    </w:pPr>
    <w:r>
      <w:rPr>
        <w:noProof/>
        <w:lang w:val="es-CO" w:eastAsia="es-CO"/>
      </w:rPr>
      <mc:AlternateContent>
        <mc:Choice Requires="wpg">
          <w:drawing>
            <wp:anchor distT="0" distB="0" distL="114300" distR="114300" simplePos="0" relativeHeight="251658240" behindDoc="0" locked="0" layoutInCell="1" allowOverlap="1" wp14:anchorId="07C7D08A" wp14:editId="5619530E">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B735765"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2EC844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69B4F51"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F3EA0C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0AA0426"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56DFF3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7E3EF6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E639B15"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E41409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8585B3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0AF3B5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D838E6E" w14:textId="77777777" w:rsidR="00385F91" w:rsidRDefault="00385F91" w:rsidP="000D69F5">
                            <w:pPr>
                              <w:pStyle w:val="NormalWeb"/>
                              <w:spacing w:before="0" w:beforeAutospacing="0" w:after="160" w:afterAutospacing="0" w:line="256" w:lineRule="auto"/>
                            </w:pPr>
                            <w:r>
                              <w:rPr>
                                <w:rFonts w:ascii="Calibri" w:eastAsia="Calibri" w:hAnsi="Calibri"/>
                                <w:b/>
                                <w:bCs/>
                                <w:sz w:val="22"/>
                                <w:szCs w:val="22"/>
                              </w:rPr>
                              <w:t> </w:t>
                            </w:r>
                          </w:p>
                          <w:p w14:paraId="3AFC036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11B608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254152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EBB8268"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A86AD7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BB8A3D6"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5723624"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993BE0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3EEAA54"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609156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58810A6"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FF39B8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1FA2611D" w14:textId="77777777" w:rsidR="00385F91" w:rsidRDefault="00385F91" w:rsidP="000D69F5">
                            <w:pPr>
                              <w:pStyle w:val="NormalWeb"/>
                              <w:spacing w:before="0" w:beforeAutospacing="0" w:after="160" w:afterAutospacing="0" w:line="240" w:lineRule="exact"/>
                            </w:pPr>
                            <w:r>
                              <w:rPr>
                                <w:rFonts w:ascii="Calibri" w:eastAsia="Calibri" w:hAnsi="Calibri"/>
                                <w:b/>
                                <w:bCs/>
                                <w:sz w:val="18"/>
                                <w:szCs w:val="18"/>
                              </w:rPr>
                              <w:t> </w:t>
                            </w:r>
                          </w:p>
                          <w:p w14:paraId="33744B8F" w14:textId="77777777" w:rsidR="00385F91" w:rsidRDefault="00385F91" w:rsidP="000D69F5">
                            <w:pPr>
                              <w:pStyle w:val="NormalWeb"/>
                              <w:spacing w:before="0" w:beforeAutospacing="0" w:after="160" w:afterAutospacing="0" w:line="240" w:lineRule="exact"/>
                            </w:pPr>
                            <w:r>
                              <w:rPr>
                                <w:rFonts w:ascii="Calibri" w:eastAsia="Calibri" w:hAnsi="Calibri"/>
                                <w:b/>
                                <w:bCs/>
                                <w:sz w:val="18"/>
                                <w:szCs w:val="18"/>
                              </w:rPr>
                              <w:t> </w:t>
                            </w:r>
                          </w:p>
                          <w:p w14:paraId="0F83855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3A0278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218A78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6E0B9B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640A3A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8D3FEA9"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7DD78E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6750CA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372C2A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4A32B2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12BC76B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323907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66914D7" w14:textId="77777777" w:rsidR="00385F91" w:rsidRDefault="00385F91" w:rsidP="000D69F5">
                            <w:pPr>
                              <w:pStyle w:val="NormalWeb"/>
                              <w:spacing w:before="0" w:beforeAutospacing="0" w:after="160" w:afterAutospacing="0" w:line="256" w:lineRule="auto"/>
                            </w:pPr>
                            <w:r>
                              <w:rPr>
                                <w:rFonts w:ascii="Calibri" w:eastAsia="Calibri" w:hAnsi="Calibri"/>
                                <w:b/>
                                <w:bCs/>
                                <w:sz w:val="22"/>
                                <w:szCs w:val="22"/>
                              </w:rPr>
                              <w:t> </w:t>
                            </w:r>
                          </w:p>
                          <w:p w14:paraId="68517B7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18FB15CC"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37FED1A"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DB7EEE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4555335" w14:textId="77777777" w:rsidR="00385F91" w:rsidRDefault="00385F91" w:rsidP="000D69F5">
                            <w:pPr>
                              <w:pStyle w:val="NormalWeb"/>
                              <w:spacing w:before="0" w:beforeAutospacing="0" w:after="160" w:afterAutospacing="0" w:line="256" w:lineRule="auto"/>
                            </w:pPr>
                            <w:r>
                              <w:rPr>
                                <w:rFonts w:ascii="Calibri" w:eastAsia="Calibri" w:hAnsi="Calibri"/>
                                <w:sz w:val="22"/>
                                <w:szCs w:val="22"/>
                              </w:rPr>
                              <w:t> </w:t>
                            </w:r>
                          </w:p>
                          <w:p w14:paraId="38660E0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E35842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61BA2F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C7D08A" id="Grupo 12" o:spid="_x0000_s1026" style="position:absolute;left:0;text-align:left;margin-left:-31.5pt;margin-top:-2.25pt;width:508.5pt;height:85.5pt;z-index:251658240" coordsize="64579,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2B735765"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2EC844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69B4F51"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F3EA0C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0AA0426"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56DFF3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7E3EF6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E639B15"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E41409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8585B3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0AF3B5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D838E6E" w14:textId="77777777" w:rsidR="00385F91" w:rsidRDefault="00385F91" w:rsidP="000D69F5">
                      <w:pPr>
                        <w:pStyle w:val="NormalWeb"/>
                        <w:spacing w:before="0" w:beforeAutospacing="0" w:after="160" w:afterAutospacing="0" w:line="256" w:lineRule="auto"/>
                      </w:pPr>
                      <w:r>
                        <w:rPr>
                          <w:rFonts w:ascii="Calibri" w:eastAsia="Calibri" w:hAnsi="Calibri"/>
                          <w:b/>
                          <w:bCs/>
                          <w:sz w:val="22"/>
                          <w:szCs w:val="22"/>
                        </w:rPr>
                        <w:t> </w:t>
                      </w:r>
                    </w:p>
                    <w:p w14:paraId="3AFC036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11B608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254152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EBB8268"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A86AD7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BB8A3D6"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5723624"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993BE0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3EEAA54"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609156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58810A6"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FF39B8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1FA2611D" w14:textId="77777777" w:rsidR="00385F91" w:rsidRDefault="00385F91" w:rsidP="000D69F5">
                      <w:pPr>
                        <w:pStyle w:val="NormalWeb"/>
                        <w:spacing w:before="0" w:beforeAutospacing="0" w:after="160" w:afterAutospacing="0" w:line="240" w:lineRule="exact"/>
                      </w:pPr>
                      <w:r>
                        <w:rPr>
                          <w:rFonts w:ascii="Calibri" w:eastAsia="Calibri" w:hAnsi="Calibri"/>
                          <w:b/>
                          <w:bCs/>
                          <w:sz w:val="18"/>
                          <w:szCs w:val="18"/>
                        </w:rPr>
                        <w:t> </w:t>
                      </w:r>
                    </w:p>
                    <w:p w14:paraId="33744B8F" w14:textId="77777777" w:rsidR="00385F91" w:rsidRDefault="00385F91" w:rsidP="000D69F5">
                      <w:pPr>
                        <w:pStyle w:val="NormalWeb"/>
                        <w:spacing w:before="0" w:beforeAutospacing="0" w:after="160" w:afterAutospacing="0" w:line="240" w:lineRule="exact"/>
                      </w:pPr>
                      <w:r>
                        <w:rPr>
                          <w:rFonts w:ascii="Calibri" w:eastAsia="Calibri" w:hAnsi="Calibri"/>
                          <w:b/>
                          <w:bCs/>
                          <w:sz w:val="18"/>
                          <w:szCs w:val="18"/>
                        </w:rPr>
                        <w:t> </w:t>
                      </w:r>
                    </w:p>
                    <w:p w14:paraId="0F83855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43A0278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218A78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6E0B9B2"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640A3A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8D3FEA9"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7DD78E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6750CA3"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372C2AD"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54A32B2E"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12BC76B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323907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66914D7" w14:textId="77777777" w:rsidR="00385F91" w:rsidRDefault="00385F91" w:rsidP="000D69F5">
                      <w:pPr>
                        <w:pStyle w:val="NormalWeb"/>
                        <w:spacing w:before="0" w:beforeAutospacing="0" w:after="160" w:afterAutospacing="0" w:line="256" w:lineRule="auto"/>
                      </w:pPr>
                      <w:r>
                        <w:rPr>
                          <w:rFonts w:ascii="Calibri" w:eastAsia="Calibri" w:hAnsi="Calibri"/>
                          <w:b/>
                          <w:bCs/>
                          <w:sz w:val="22"/>
                          <w:szCs w:val="22"/>
                        </w:rPr>
                        <w:t> </w:t>
                      </w:r>
                    </w:p>
                    <w:p w14:paraId="68517B7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18FB15CC"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737FED1A"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0DB7EEE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64555335" w14:textId="77777777" w:rsidR="00385F91" w:rsidRDefault="00385F91" w:rsidP="000D69F5">
                      <w:pPr>
                        <w:pStyle w:val="NormalWeb"/>
                        <w:spacing w:before="0" w:beforeAutospacing="0" w:after="160" w:afterAutospacing="0" w:line="256" w:lineRule="auto"/>
                      </w:pPr>
                      <w:r>
                        <w:rPr>
                          <w:rFonts w:ascii="Calibri" w:eastAsia="Calibri" w:hAnsi="Calibri"/>
                          <w:sz w:val="22"/>
                          <w:szCs w:val="22"/>
                        </w:rPr>
                        <w:t> </w:t>
                      </w:r>
                    </w:p>
                    <w:p w14:paraId="38660E0B"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3E358427"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p w14:paraId="261BA2F0" w14:textId="77777777" w:rsidR="00385F91" w:rsidRDefault="00385F91"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">
                <v:imagedata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3D57" w14:textId="472BB9B7" w:rsidR="00385F91" w:rsidRDefault="00385F91">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14:anchorId="3C0874BD" wp14:editId="78D96605">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068ED" w14:textId="77777777" w:rsidR="00385F91" w:rsidRPr="008342A0" w:rsidRDefault="00385F91"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C0874BD" id="Group 3" o:spid="_x0000_s1029" style="position:absolute;left:0;text-align:left;margin-left:123.6pt;margin-top:-26.35pt;width:176.4pt;height:74.5pt;z-index:251657216" coordorigin="4173,13211" coordsize="3528,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"/>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675068ED" w14:textId="77777777" w:rsidR="00385F91" w:rsidRPr="008342A0" w:rsidRDefault="00385F91"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F7B8" w14:textId="77777777" w:rsidR="00B8573C" w:rsidRDefault="00B8573C">
      <w:r>
        <w:separator/>
      </w:r>
    </w:p>
  </w:footnote>
  <w:footnote w:type="continuationSeparator" w:id="0">
    <w:p w14:paraId="4C90D4E1" w14:textId="77777777" w:rsidR="00B8573C" w:rsidRDefault="00B857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385F91" w14:paraId="5BFBCE7F" w14:textId="77777777" w:rsidTr="003D7EEF">
      <w:trPr>
        <w:cantSplit/>
        <w:trHeight w:val="340"/>
        <w:jc w:val="center"/>
      </w:trPr>
      <w:tc>
        <w:tcPr>
          <w:tcW w:w="2223" w:type="dxa"/>
          <w:vMerge w:val="restart"/>
          <w:tcBorders>
            <w:top w:val="single" w:sz="4" w:space="0" w:color="000000"/>
            <w:left w:val="single" w:sz="4" w:space="0" w:color="000000"/>
          </w:tcBorders>
        </w:tcPr>
        <w:p w14:paraId="428E3DA8" w14:textId="0795ED2A" w:rsidR="00385F91" w:rsidRDefault="00385F91"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3AA284A7" wp14:editId="633872B8">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65E01BB6" w14:textId="77777777" w:rsidR="00385F91" w:rsidRPr="00800C0A" w:rsidRDefault="00385F91"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61941278" w14:textId="77777777" w:rsidR="00385F91" w:rsidRPr="00800C0A" w:rsidRDefault="00385F91"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08958161" w14:textId="77777777" w:rsidR="00385F91" w:rsidRPr="00800C0A" w:rsidRDefault="00385F91"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A911C69" w14:textId="77777777" w:rsidR="00385F91" w:rsidRPr="00800C0A" w:rsidRDefault="00385F91"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385F91" w14:paraId="177B13A7" w14:textId="77777777" w:rsidTr="003D7EEF">
      <w:trPr>
        <w:cantSplit/>
        <w:trHeight w:val="340"/>
        <w:jc w:val="center"/>
      </w:trPr>
      <w:tc>
        <w:tcPr>
          <w:tcW w:w="2223" w:type="dxa"/>
          <w:vMerge/>
          <w:tcBorders>
            <w:left w:val="single" w:sz="4" w:space="0" w:color="000000"/>
          </w:tcBorders>
        </w:tcPr>
        <w:p w14:paraId="662DBC9F" w14:textId="77777777" w:rsidR="00385F91" w:rsidRDefault="00385F91"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3A9FB7A" w14:textId="77777777" w:rsidR="00385F91" w:rsidRPr="00800C0A" w:rsidRDefault="00385F91"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2B213763" w14:textId="77777777" w:rsidR="00385F91" w:rsidRPr="00A84022" w:rsidRDefault="00385F91"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3456900E" w14:textId="77777777" w:rsidR="00385F91" w:rsidRPr="00800C0A" w:rsidRDefault="00385F91"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7E140AD" w14:textId="77777777" w:rsidR="00385F91" w:rsidRPr="00800C0A" w:rsidRDefault="00385F91"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385F91" w14:paraId="52BB8A3A" w14:textId="77777777" w:rsidTr="003D7EEF">
      <w:trPr>
        <w:cantSplit/>
        <w:trHeight w:val="340"/>
        <w:jc w:val="center"/>
      </w:trPr>
      <w:tc>
        <w:tcPr>
          <w:tcW w:w="2223" w:type="dxa"/>
          <w:vMerge/>
          <w:tcBorders>
            <w:left w:val="single" w:sz="4" w:space="0" w:color="000000"/>
            <w:bottom w:val="single" w:sz="4" w:space="0" w:color="000000"/>
          </w:tcBorders>
        </w:tcPr>
        <w:p w14:paraId="67ADA93C" w14:textId="77777777" w:rsidR="00385F91" w:rsidRDefault="00385F91"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C424C26" w14:textId="77777777" w:rsidR="00385F91" w:rsidRPr="00800C0A" w:rsidRDefault="00385F91"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670101D" w14:textId="77777777" w:rsidR="00385F91" w:rsidRPr="00A84022" w:rsidRDefault="00385F91"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74271F38" w14:textId="77777777" w:rsidR="00385F91" w:rsidRPr="00800C0A" w:rsidRDefault="00385F91"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BE59CC2" w14:textId="14462D9D" w:rsidR="00385F91" w:rsidRPr="00800C0A" w:rsidRDefault="00385F91"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E307A1">
            <w:rPr>
              <w:rFonts w:cs="Arial"/>
              <w:noProof/>
              <w:sz w:val="18"/>
              <w:szCs w:val="18"/>
            </w:rPr>
            <w:t>20</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E307A1">
            <w:rPr>
              <w:rFonts w:cs="Arial"/>
              <w:noProof/>
              <w:sz w:val="18"/>
              <w:szCs w:val="18"/>
            </w:rPr>
            <w:t>20</w:t>
          </w:r>
          <w:r w:rsidRPr="00800C0A">
            <w:rPr>
              <w:rFonts w:cs="Arial"/>
              <w:sz w:val="18"/>
              <w:szCs w:val="18"/>
            </w:rPr>
            <w:fldChar w:fldCharType="end"/>
          </w:r>
        </w:p>
      </w:tc>
    </w:tr>
  </w:tbl>
  <w:p w14:paraId="7FB2C568" w14:textId="77777777" w:rsidR="00385F91" w:rsidRDefault="00385F91">
    <w:pPr>
      <w:pStyle w:val="Encabezado"/>
      <w:jc w:val="center"/>
      <w:rPr>
        <w:rFonts w:ascii="Arial" w:hAnsi="Arial" w:cs="Arial"/>
        <w:b/>
        <w:bCs/>
        <w:sz w:val="16"/>
        <w:szCs w:val="16"/>
        <w:lang w:val="es-CO" w:eastAsia="es-CO"/>
      </w:rPr>
    </w:pPr>
  </w:p>
  <w:p w14:paraId="084C2E08" w14:textId="77777777" w:rsidR="00385F91" w:rsidRDefault="00385F91">
    <w:pPr>
      <w:pStyle w:val="Encabezado"/>
      <w:jc w:val="center"/>
      <w:rPr>
        <w:rFonts w:ascii="Arial" w:hAnsi="Arial" w:cs="Arial"/>
        <w:b/>
        <w:bCs/>
        <w:sz w:val="16"/>
        <w:szCs w:val="16"/>
      </w:rPr>
    </w:pPr>
  </w:p>
  <w:p w14:paraId="6D8E9722" w14:textId="77777777" w:rsidR="00385F91" w:rsidRPr="00E93011" w:rsidRDefault="00385F91" w:rsidP="000D69F5">
    <w:pPr>
      <w:pStyle w:val="Textoindependiente"/>
    </w:pPr>
    <w:r w:rsidRPr="00E93011">
      <w:t>INFORME PARCIAL DE SUPERVISIÓN CONTRATO</w:t>
    </w:r>
  </w:p>
  <w:p w14:paraId="141EBB7A" w14:textId="039ABA83" w:rsidR="00385F91" w:rsidRDefault="00385F91" w:rsidP="00E06872">
    <w:pPr>
      <w:pStyle w:val="Textoindependiente"/>
    </w:pPr>
    <w:r w:rsidRPr="00E93011">
      <w:t xml:space="preserve"> Nº </w:t>
    </w:r>
    <w:r w:rsidRPr="00E93011">
      <w:rPr>
        <w:u w:val="single"/>
      </w:rPr>
      <w:t>_</w:t>
    </w:r>
    <w:r w:rsidR="005A25B5">
      <w:rPr>
        <w:u w:val="single"/>
      </w:rPr>
      <w:t>228</w:t>
    </w:r>
    <w:r w:rsidRPr="00E93011">
      <w:rPr>
        <w:u w:val="single"/>
      </w:rPr>
      <w:t xml:space="preserve"> DE 2023_</w:t>
    </w:r>
    <w:r w:rsidR="00AC77B0">
      <w:rPr>
        <w:u w:val="single"/>
      </w:rPr>
      <w:t>SERVIASEAMOS</w:t>
    </w:r>
    <w:r>
      <w:rPr>
        <w:u w:val="single"/>
      </w:rPr>
      <w:t xml:space="preserve"> 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42DF" w14:textId="70E75BEB" w:rsidR="00385F91" w:rsidRDefault="00385F91">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14:anchorId="1797F7C1" wp14:editId="11DD468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3E260B8" w14:textId="77777777" w:rsidR="00385F91" w:rsidRDefault="00385F91">
    <w:pPr>
      <w:pStyle w:val="Encabezado"/>
      <w:jc w:val="center"/>
      <w:rPr>
        <w:rFonts w:ascii="Arial" w:hAnsi="Arial" w:cs="Arial"/>
        <w:b/>
        <w:bCs/>
        <w:sz w:val="16"/>
        <w:szCs w:val="16"/>
        <w:lang w:val="es-CO" w:eastAsia="es-CO"/>
      </w:rPr>
    </w:pPr>
  </w:p>
  <w:p w14:paraId="3EA5487D" w14:textId="77777777" w:rsidR="00385F91" w:rsidRDefault="00385F91">
    <w:pPr>
      <w:pStyle w:val="Encabezado"/>
      <w:jc w:val="right"/>
      <w:rPr>
        <w:rFonts w:ascii="Arial" w:hAnsi="Arial" w:cs="Arial"/>
        <w:b/>
        <w:bCs/>
        <w:sz w:val="16"/>
        <w:szCs w:val="16"/>
      </w:rPr>
    </w:pPr>
  </w:p>
  <w:p w14:paraId="65DAAE7C" w14:textId="77777777" w:rsidR="00385F91" w:rsidRDefault="00385F91">
    <w:pPr>
      <w:pStyle w:val="Encabezado"/>
      <w:jc w:val="center"/>
      <w:rPr>
        <w:rFonts w:ascii="Arial" w:hAnsi="Arial" w:cs="Arial"/>
        <w:b/>
        <w:bCs/>
        <w:sz w:val="16"/>
        <w:szCs w:val="16"/>
      </w:rPr>
    </w:pPr>
  </w:p>
  <w:p w14:paraId="1164CB67" w14:textId="77777777" w:rsidR="00385F91" w:rsidRDefault="00385F91">
    <w:pPr>
      <w:pStyle w:val="Encabezado"/>
      <w:jc w:val="center"/>
      <w:rPr>
        <w:rFonts w:ascii="Arial" w:hAnsi="Arial" w:cs="Arial"/>
        <w:b/>
        <w:bCs/>
        <w:sz w:val="16"/>
        <w:szCs w:val="16"/>
      </w:rPr>
    </w:pPr>
  </w:p>
  <w:p w14:paraId="62DBE7A9" w14:textId="77777777" w:rsidR="00385F91" w:rsidRDefault="00385F91">
    <w:pPr>
      <w:pStyle w:val="Encabezado"/>
      <w:jc w:val="center"/>
      <w:rPr>
        <w:rFonts w:ascii="Arial" w:hAnsi="Arial" w:cs="Arial"/>
        <w:b/>
        <w:bCs/>
        <w:sz w:val="16"/>
        <w:szCs w:val="16"/>
      </w:rPr>
    </w:pPr>
  </w:p>
  <w:p w14:paraId="295335E8" w14:textId="77777777" w:rsidR="00385F91" w:rsidRDefault="00385F91">
    <w:pPr>
      <w:pStyle w:val="Encabezado"/>
      <w:jc w:val="center"/>
      <w:rPr>
        <w:rFonts w:ascii="Arial" w:hAnsi="Arial" w:cs="Arial"/>
        <w:b/>
        <w:bCs/>
        <w:sz w:val="16"/>
        <w:szCs w:val="16"/>
      </w:rPr>
    </w:pPr>
  </w:p>
  <w:p w14:paraId="7847D441" w14:textId="77777777" w:rsidR="00385F91" w:rsidRDefault="00385F91">
    <w:pPr>
      <w:pStyle w:val="Encabezado"/>
      <w:jc w:val="center"/>
      <w:rPr>
        <w:rFonts w:ascii="Arial" w:hAnsi="Arial" w:cs="Arial"/>
        <w:b/>
        <w:bCs/>
        <w:sz w:val="16"/>
        <w:szCs w:val="16"/>
      </w:rPr>
    </w:pPr>
  </w:p>
  <w:p w14:paraId="76A6ACAF" w14:textId="77777777" w:rsidR="00385F91" w:rsidRDefault="00385F91" w:rsidP="00D76A1C">
    <w:pPr>
      <w:pStyle w:val="Textoindependiente"/>
    </w:pPr>
    <w:r>
      <w:t xml:space="preserve">INFORME </w:t>
    </w:r>
    <w:r w:rsidRPr="00D76A1C">
      <w:rPr>
        <w:color w:val="808080"/>
      </w:rPr>
      <w:t>FINAL/PARCIAL</w:t>
    </w:r>
    <w:r>
      <w:t xml:space="preserve"> DE SUPERVISIÓN CONTRATO Y/O CONVENIO </w:t>
    </w:r>
  </w:p>
  <w:p w14:paraId="733BA524" w14:textId="77777777" w:rsidR="00385F91" w:rsidRPr="00341AA6" w:rsidRDefault="00385F91"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9C672F"/>
    <w:multiLevelType w:val="hybridMultilevel"/>
    <w:tmpl w:val="32344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186050"/>
    <w:multiLevelType w:val="hybridMultilevel"/>
    <w:tmpl w:val="D0A4BB66"/>
    <w:lvl w:ilvl="0" w:tplc="813EAC8E">
      <w:start w:val="17"/>
      <w:numFmt w:val="decimal"/>
      <w:lvlText w:val="%1."/>
      <w:lvlJc w:val="left"/>
      <w:pPr>
        <w:ind w:left="494" w:hanging="361"/>
      </w:pPr>
      <w:rPr>
        <w:rFonts w:ascii="Calibri" w:eastAsia="Calibri" w:hAnsi="Calibri" w:cs="Calibri" w:hint="default"/>
        <w:b/>
        <w:bCs/>
        <w:i w:val="0"/>
        <w:iCs w:val="0"/>
        <w:color w:val="212121"/>
        <w:spacing w:val="-2"/>
        <w:w w:val="100"/>
        <w:sz w:val="22"/>
        <w:szCs w:val="22"/>
        <w:lang w:val="es-ES" w:eastAsia="en-US" w:bidi="ar-SA"/>
      </w:rPr>
    </w:lvl>
    <w:lvl w:ilvl="1" w:tplc="DEFCE88A">
      <w:start w:val="1"/>
      <w:numFmt w:val="decimal"/>
      <w:lvlText w:val="%2."/>
      <w:lvlJc w:val="left"/>
      <w:pPr>
        <w:ind w:left="789" w:hanging="360"/>
      </w:pPr>
      <w:rPr>
        <w:rFonts w:ascii="Arial" w:eastAsia="Calibri" w:hAnsi="Arial" w:cs="Arial" w:hint="default"/>
        <w:b w:val="0"/>
        <w:bCs w:val="0"/>
        <w:i w:val="0"/>
        <w:iCs w:val="0"/>
        <w:color w:val="212121"/>
        <w:w w:val="100"/>
        <w:sz w:val="20"/>
        <w:szCs w:val="20"/>
        <w:lang w:val="es-ES" w:eastAsia="en-US" w:bidi="ar-SA"/>
      </w:rPr>
    </w:lvl>
    <w:lvl w:ilvl="2" w:tplc="2E56193C">
      <w:numFmt w:val="bullet"/>
      <w:lvlText w:val="•"/>
      <w:lvlJc w:val="left"/>
      <w:pPr>
        <w:ind w:left="1829" w:hanging="360"/>
      </w:pPr>
      <w:rPr>
        <w:rFonts w:hint="default"/>
        <w:lang w:val="es-ES" w:eastAsia="en-US" w:bidi="ar-SA"/>
      </w:rPr>
    </w:lvl>
    <w:lvl w:ilvl="3" w:tplc="8390A10A">
      <w:numFmt w:val="bullet"/>
      <w:lvlText w:val="•"/>
      <w:lvlJc w:val="left"/>
      <w:pPr>
        <w:ind w:left="2878" w:hanging="360"/>
      </w:pPr>
      <w:rPr>
        <w:rFonts w:hint="default"/>
        <w:lang w:val="es-ES" w:eastAsia="en-US" w:bidi="ar-SA"/>
      </w:rPr>
    </w:lvl>
    <w:lvl w:ilvl="4" w:tplc="970E583C">
      <w:numFmt w:val="bullet"/>
      <w:lvlText w:val="•"/>
      <w:lvlJc w:val="left"/>
      <w:pPr>
        <w:ind w:left="3927" w:hanging="360"/>
      </w:pPr>
      <w:rPr>
        <w:rFonts w:hint="default"/>
        <w:lang w:val="es-ES" w:eastAsia="en-US" w:bidi="ar-SA"/>
      </w:rPr>
    </w:lvl>
    <w:lvl w:ilvl="5" w:tplc="4E2070C6">
      <w:numFmt w:val="bullet"/>
      <w:lvlText w:val="•"/>
      <w:lvlJc w:val="left"/>
      <w:pPr>
        <w:ind w:left="4976" w:hanging="360"/>
      </w:pPr>
      <w:rPr>
        <w:rFonts w:hint="default"/>
        <w:lang w:val="es-ES" w:eastAsia="en-US" w:bidi="ar-SA"/>
      </w:rPr>
    </w:lvl>
    <w:lvl w:ilvl="6" w:tplc="BF34C826">
      <w:numFmt w:val="bullet"/>
      <w:lvlText w:val="•"/>
      <w:lvlJc w:val="left"/>
      <w:pPr>
        <w:ind w:left="6026" w:hanging="360"/>
      </w:pPr>
      <w:rPr>
        <w:rFonts w:hint="default"/>
        <w:lang w:val="es-ES" w:eastAsia="en-US" w:bidi="ar-SA"/>
      </w:rPr>
    </w:lvl>
    <w:lvl w:ilvl="7" w:tplc="05446E7C">
      <w:numFmt w:val="bullet"/>
      <w:lvlText w:val="•"/>
      <w:lvlJc w:val="left"/>
      <w:pPr>
        <w:ind w:left="7075" w:hanging="360"/>
      </w:pPr>
      <w:rPr>
        <w:rFonts w:hint="default"/>
        <w:lang w:val="es-ES" w:eastAsia="en-US" w:bidi="ar-SA"/>
      </w:rPr>
    </w:lvl>
    <w:lvl w:ilvl="8" w:tplc="16029124">
      <w:numFmt w:val="bullet"/>
      <w:lvlText w:val="•"/>
      <w:lvlJc w:val="left"/>
      <w:pPr>
        <w:ind w:left="8124" w:hanging="360"/>
      </w:pPr>
      <w:rPr>
        <w:rFonts w:hint="default"/>
        <w:lang w:val="es-ES" w:eastAsia="en-US" w:bidi="ar-SA"/>
      </w:rPr>
    </w:lvl>
  </w:abstractNum>
  <w:abstractNum w:abstractNumId="7"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796E3F"/>
    <w:multiLevelType w:val="hybridMultilevel"/>
    <w:tmpl w:val="C9DEDE1C"/>
    <w:lvl w:ilvl="0" w:tplc="CA3CD91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6665809"/>
    <w:multiLevelType w:val="hybridMultilevel"/>
    <w:tmpl w:val="2F36A9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E42333E"/>
    <w:multiLevelType w:val="hybridMultilevel"/>
    <w:tmpl w:val="0E52C50E"/>
    <w:lvl w:ilvl="0" w:tplc="4DB6BD5A">
      <w:start w:val="1"/>
      <w:numFmt w:val="lowerLetter"/>
      <w:lvlText w:val="%1)"/>
      <w:lvlJc w:val="left"/>
      <w:pPr>
        <w:ind w:left="1920" w:hanging="351"/>
      </w:pPr>
      <w:rPr>
        <w:rFonts w:ascii="Arial Narrow" w:eastAsia="Arial Narrow" w:hAnsi="Arial Narrow" w:cs="Arial Narrow" w:hint="default"/>
        <w:spacing w:val="-1"/>
        <w:w w:val="100"/>
        <w:sz w:val="20"/>
        <w:szCs w:val="20"/>
        <w:lang w:val="es-ES" w:eastAsia="es-ES" w:bidi="es-ES"/>
      </w:rPr>
    </w:lvl>
    <w:lvl w:ilvl="1" w:tplc="A96AD410">
      <w:numFmt w:val="bullet"/>
      <w:lvlText w:val="•"/>
      <w:lvlJc w:val="left"/>
      <w:pPr>
        <w:ind w:left="2818" w:hanging="351"/>
      </w:pPr>
      <w:rPr>
        <w:rFonts w:hint="default"/>
        <w:lang w:val="es-ES" w:eastAsia="es-ES" w:bidi="es-ES"/>
      </w:rPr>
    </w:lvl>
    <w:lvl w:ilvl="2" w:tplc="0BAAD15C">
      <w:numFmt w:val="bullet"/>
      <w:lvlText w:val="•"/>
      <w:lvlJc w:val="left"/>
      <w:pPr>
        <w:ind w:left="3716" w:hanging="351"/>
      </w:pPr>
      <w:rPr>
        <w:rFonts w:hint="default"/>
        <w:lang w:val="es-ES" w:eastAsia="es-ES" w:bidi="es-ES"/>
      </w:rPr>
    </w:lvl>
    <w:lvl w:ilvl="3" w:tplc="45761BB2">
      <w:numFmt w:val="bullet"/>
      <w:lvlText w:val="•"/>
      <w:lvlJc w:val="left"/>
      <w:pPr>
        <w:ind w:left="4615" w:hanging="351"/>
      </w:pPr>
      <w:rPr>
        <w:rFonts w:hint="default"/>
        <w:lang w:val="es-ES" w:eastAsia="es-ES" w:bidi="es-ES"/>
      </w:rPr>
    </w:lvl>
    <w:lvl w:ilvl="4" w:tplc="010C8F40">
      <w:numFmt w:val="bullet"/>
      <w:lvlText w:val="•"/>
      <w:lvlJc w:val="left"/>
      <w:pPr>
        <w:ind w:left="5513" w:hanging="351"/>
      </w:pPr>
      <w:rPr>
        <w:rFonts w:hint="default"/>
        <w:lang w:val="es-ES" w:eastAsia="es-ES" w:bidi="es-ES"/>
      </w:rPr>
    </w:lvl>
    <w:lvl w:ilvl="5" w:tplc="046C0302">
      <w:numFmt w:val="bullet"/>
      <w:lvlText w:val="•"/>
      <w:lvlJc w:val="left"/>
      <w:pPr>
        <w:ind w:left="6412" w:hanging="351"/>
      </w:pPr>
      <w:rPr>
        <w:rFonts w:hint="default"/>
        <w:lang w:val="es-ES" w:eastAsia="es-ES" w:bidi="es-ES"/>
      </w:rPr>
    </w:lvl>
    <w:lvl w:ilvl="6" w:tplc="C99E3B42">
      <w:numFmt w:val="bullet"/>
      <w:lvlText w:val="•"/>
      <w:lvlJc w:val="left"/>
      <w:pPr>
        <w:ind w:left="7310" w:hanging="351"/>
      </w:pPr>
      <w:rPr>
        <w:rFonts w:hint="default"/>
        <w:lang w:val="es-ES" w:eastAsia="es-ES" w:bidi="es-ES"/>
      </w:rPr>
    </w:lvl>
    <w:lvl w:ilvl="7" w:tplc="B3789F96">
      <w:numFmt w:val="bullet"/>
      <w:lvlText w:val="•"/>
      <w:lvlJc w:val="left"/>
      <w:pPr>
        <w:ind w:left="8208" w:hanging="351"/>
      </w:pPr>
      <w:rPr>
        <w:rFonts w:hint="default"/>
        <w:lang w:val="es-ES" w:eastAsia="es-ES" w:bidi="es-ES"/>
      </w:rPr>
    </w:lvl>
    <w:lvl w:ilvl="8" w:tplc="E0BAD95C">
      <w:numFmt w:val="bullet"/>
      <w:lvlText w:val="•"/>
      <w:lvlJc w:val="left"/>
      <w:pPr>
        <w:ind w:left="9107" w:hanging="351"/>
      </w:pPr>
      <w:rPr>
        <w:rFonts w:hint="default"/>
        <w:lang w:val="es-ES" w:eastAsia="es-ES" w:bidi="es-ES"/>
      </w:rPr>
    </w:lvl>
  </w:abstractNum>
  <w:abstractNum w:abstractNumId="12" w15:restartNumberingAfterBreak="0">
    <w:nsid w:val="73CC35C2"/>
    <w:multiLevelType w:val="hybridMultilevel"/>
    <w:tmpl w:val="36EA1B1A"/>
    <w:lvl w:ilvl="0" w:tplc="179C36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3253D2"/>
    <w:multiLevelType w:val="hybridMultilevel"/>
    <w:tmpl w:val="DE16B06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237516"/>
    <w:multiLevelType w:val="hybridMultilevel"/>
    <w:tmpl w:val="68760504"/>
    <w:lvl w:ilvl="0" w:tplc="0BF4FC8E">
      <w:start w:val="1"/>
      <w:numFmt w:val="decimal"/>
      <w:lvlText w:val="%1."/>
      <w:lvlJc w:val="left"/>
      <w:pPr>
        <w:ind w:left="720" w:hanging="360"/>
      </w:pPr>
      <w:rPr>
        <w:rFonts w:hint="default"/>
        <w:color w:val="00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num>
  <w:num w:numId="6">
    <w:abstractNumId w:val="4"/>
  </w:num>
  <w:num w:numId="7">
    <w:abstractNumId w:val="5"/>
  </w:num>
  <w:num w:numId="8">
    <w:abstractNumId w:val="5"/>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14"/>
  </w:num>
  <w:num w:numId="16">
    <w:abstractNumId w:val="1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198D"/>
    <w:rsid w:val="000063FB"/>
    <w:rsid w:val="00010E95"/>
    <w:rsid w:val="000138FA"/>
    <w:rsid w:val="000144BD"/>
    <w:rsid w:val="00021440"/>
    <w:rsid w:val="00021D89"/>
    <w:rsid w:val="000230E3"/>
    <w:rsid w:val="00025329"/>
    <w:rsid w:val="000264F6"/>
    <w:rsid w:val="0002705C"/>
    <w:rsid w:val="00030FEB"/>
    <w:rsid w:val="00033CE6"/>
    <w:rsid w:val="00042CF9"/>
    <w:rsid w:val="00043683"/>
    <w:rsid w:val="00044EF0"/>
    <w:rsid w:val="00045ED6"/>
    <w:rsid w:val="000468D6"/>
    <w:rsid w:val="00051D69"/>
    <w:rsid w:val="00053BA7"/>
    <w:rsid w:val="00055D64"/>
    <w:rsid w:val="000578AF"/>
    <w:rsid w:val="00060947"/>
    <w:rsid w:val="000627EE"/>
    <w:rsid w:val="00062AB9"/>
    <w:rsid w:val="00066B00"/>
    <w:rsid w:val="000725F2"/>
    <w:rsid w:val="00074EBA"/>
    <w:rsid w:val="000820E8"/>
    <w:rsid w:val="00083E0A"/>
    <w:rsid w:val="00086E21"/>
    <w:rsid w:val="00087AB2"/>
    <w:rsid w:val="00093489"/>
    <w:rsid w:val="000A005C"/>
    <w:rsid w:val="000A31F6"/>
    <w:rsid w:val="000A60FE"/>
    <w:rsid w:val="000A6D1B"/>
    <w:rsid w:val="000B07FC"/>
    <w:rsid w:val="000B6F52"/>
    <w:rsid w:val="000C1FE4"/>
    <w:rsid w:val="000C2B3E"/>
    <w:rsid w:val="000C49D0"/>
    <w:rsid w:val="000C581D"/>
    <w:rsid w:val="000D291C"/>
    <w:rsid w:val="000D4EB3"/>
    <w:rsid w:val="000D69F5"/>
    <w:rsid w:val="000E4581"/>
    <w:rsid w:val="0010407C"/>
    <w:rsid w:val="001045F7"/>
    <w:rsid w:val="00105046"/>
    <w:rsid w:val="0011067F"/>
    <w:rsid w:val="001109A2"/>
    <w:rsid w:val="00112F83"/>
    <w:rsid w:val="00114D22"/>
    <w:rsid w:val="001153F6"/>
    <w:rsid w:val="00116545"/>
    <w:rsid w:val="001177CF"/>
    <w:rsid w:val="00122F78"/>
    <w:rsid w:val="001240F6"/>
    <w:rsid w:val="00126B55"/>
    <w:rsid w:val="0012763F"/>
    <w:rsid w:val="00131C8B"/>
    <w:rsid w:val="00135CC5"/>
    <w:rsid w:val="00136DDB"/>
    <w:rsid w:val="00137AD7"/>
    <w:rsid w:val="00143069"/>
    <w:rsid w:val="0014308D"/>
    <w:rsid w:val="00146A56"/>
    <w:rsid w:val="001516E1"/>
    <w:rsid w:val="001526C8"/>
    <w:rsid w:val="00153DEC"/>
    <w:rsid w:val="00154235"/>
    <w:rsid w:val="001558F9"/>
    <w:rsid w:val="00170EC3"/>
    <w:rsid w:val="00171238"/>
    <w:rsid w:val="00174FE7"/>
    <w:rsid w:val="00177284"/>
    <w:rsid w:val="001779D4"/>
    <w:rsid w:val="00181A7F"/>
    <w:rsid w:val="00182EDE"/>
    <w:rsid w:val="00183821"/>
    <w:rsid w:val="001854CB"/>
    <w:rsid w:val="00186F4F"/>
    <w:rsid w:val="00194CD0"/>
    <w:rsid w:val="00195233"/>
    <w:rsid w:val="00197784"/>
    <w:rsid w:val="001A50EA"/>
    <w:rsid w:val="001A5C42"/>
    <w:rsid w:val="001A6BD5"/>
    <w:rsid w:val="001A6FC0"/>
    <w:rsid w:val="001B0426"/>
    <w:rsid w:val="001B6894"/>
    <w:rsid w:val="001C0011"/>
    <w:rsid w:val="001D2E1B"/>
    <w:rsid w:val="001D6BAD"/>
    <w:rsid w:val="001E147D"/>
    <w:rsid w:val="001E2FC9"/>
    <w:rsid w:val="001E651E"/>
    <w:rsid w:val="001F31FA"/>
    <w:rsid w:val="001F48C2"/>
    <w:rsid w:val="001F56AF"/>
    <w:rsid w:val="001F5FF8"/>
    <w:rsid w:val="001F68D7"/>
    <w:rsid w:val="001F6938"/>
    <w:rsid w:val="00201D0E"/>
    <w:rsid w:val="0020233B"/>
    <w:rsid w:val="00206015"/>
    <w:rsid w:val="00210708"/>
    <w:rsid w:val="00210DB8"/>
    <w:rsid w:val="0021260A"/>
    <w:rsid w:val="00212679"/>
    <w:rsid w:val="00213773"/>
    <w:rsid w:val="0021382C"/>
    <w:rsid w:val="00213864"/>
    <w:rsid w:val="00213CF0"/>
    <w:rsid w:val="00216E46"/>
    <w:rsid w:val="00222B1C"/>
    <w:rsid w:val="002234DE"/>
    <w:rsid w:val="0022480C"/>
    <w:rsid w:val="00224E22"/>
    <w:rsid w:val="002253A5"/>
    <w:rsid w:val="002258BC"/>
    <w:rsid w:val="0022758E"/>
    <w:rsid w:val="002277DF"/>
    <w:rsid w:val="0024112A"/>
    <w:rsid w:val="00241CE4"/>
    <w:rsid w:val="00241E2A"/>
    <w:rsid w:val="00251717"/>
    <w:rsid w:val="00253643"/>
    <w:rsid w:val="00256E3D"/>
    <w:rsid w:val="00264BBB"/>
    <w:rsid w:val="002679D2"/>
    <w:rsid w:val="00274FE9"/>
    <w:rsid w:val="0027661D"/>
    <w:rsid w:val="002813F8"/>
    <w:rsid w:val="00281ACE"/>
    <w:rsid w:val="00283933"/>
    <w:rsid w:val="00284841"/>
    <w:rsid w:val="00290F63"/>
    <w:rsid w:val="00292D2F"/>
    <w:rsid w:val="002930C5"/>
    <w:rsid w:val="00293CBB"/>
    <w:rsid w:val="00293F62"/>
    <w:rsid w:val="00294589"/>
    <w:rsid w:val="002A0464"/>
    <w:rsid w:val="002A0E84"/>
    <w:rsid w:val="002A148C"/>
    <w:rsid w:val="002A33C4"/>
    <w:rsid w:val="002A4B23"/>
    <w:rsid w:val="002A5747"/>
    <w:rsid w:val="002A7D24"/>
    <w:rsid w:val="002A7E8B"/>
    <w:rsid w:val="002B12CE"/>
    <w:rsid w:val="002B267B"/>
    <w:rsid w:val="002B740A"/>
    <w:rsid w:val="002C047D"/>
    <w:rsid w:val="002C1C59"/>
    <w:rsid w:val="002C3A20"/>
    <w:rsid w:val="002C629F"/>
    <w:rsid w:val="002C6CDB"/>
    <w:rsid w:val="002D1547"/>
    <w:rsid w:val="002D22CF"/>
    <w:rsid w:val="002D3B8A"/>
    <w:rsid w:val="002D7F05"/>
    <w:rsid w:val="002E2F2F"/>
    <w:rsid w:val="002E326A"/>
    <w:rsid w:val="002F0755"/>
    <w:rsid w:val="002F138F"/>
    <w:rsid w:val="002F4764"/>
    <w:rsid w:val="002F494F"/>
    <w:rsid w:val="00302BA0"/>
    <w:rsid w:val="00302DD7"/>
    <w:rsid w:val="00306E7C"/>
    <w:rsid w:val="003075F3"/>
    <w:rsid w:val="00307CBF"/>
    <w:rsid w:val="0031180F"/>
    <w:rsid w:val="00312A86"/>
    <w:rsid w:val="00313E98"/>
    <w:rsid w:val="00314031"/>
    <w:rsid w:val="00314805"/>
    <w:rsid w:val="00315C31"/>
    <w:rsid w:val="00317733"/>
    <w:rsid w:val="00317878"/>
    <w:rsid w:val="00322097"/>
    <w:rsid w:val="00323EDF"/>
    <w:rsid w:val="00325F43"/>
    <w:rsid w:val="00330643"/>
    <w:rsid w:val="00332CC9"/>
    <w:rsid w:val="00334831"/>
    <w:rsid w:val="00334948"/>
    <w:rsid w:val="00334E81"/>
    <w:rsid w:val="00341AA6"/>
    <w:rsid w:val="00344916"/>
    <w:rsid w:val="0035033A"/>
    <w:rsid w:val="00350D6B"/>
    <w:rsid w:val="00351D31"/>
    <w:rsid w:val="00357943"/>
    <w:rsid w:val="00361B0B"/>
    <w:rsid w:val="00361BBE"/>
    <w:rsid w:val="00366A8F"/>
    <w:rsid w:val="003742FF"/>
    <w:rsid w:val="00375A00"/>
    <w:rsid w:val="0038287B"/>
    <w:rsid w:val="0038597A"/>
    <w:rsid w:val="00385F91"/>
    <w:rsid w:val="00387E6D"/>
    <w:rsid w:val="00391965"/>
    <w:rsid w:val="003921B3"/>
    <w:rsid w:val="003924AE"/>
    <w:rsid w:val="003945CA"/>
    <w:rsid w:val="003A1476"/>
    <w:rsid w:val="003A1EB8"/>
    <w:rsid w:val="003A6509"/>
    <w:rsid w:val="003A76CC"/>
    <w:rsid w:val="003B5473"/>
    <w:rsid w:val="003B6055"/>
    <w:rsid w:val="003B6F9F"/>
    <w:rsid w:val="003C254D"/>
    <w:rsid w:val="003C49DF"/>
    <w:rsid w:val="003C5D03"/>
    <w:rsid w:val="003C7A10"/>
    <w:rsid w:val="003D0D35"/>
    <w:rsid w:val="003D1CBE"/>
    <w:rsid w:val="003D23EF"/>
    <w:rsid w:val="003D4B00"/>
    <w:rsid w:val="003D4D5C"/>
    <w:rsid w:val="003D6DEA"/>
    <w:rsid w:val="003D78FB"/>
    <w:rsid w:val="003D7EEF"/>
    <w:rsid w:val="003E00FD"/>
    <w:rsid w:val="003E215A"/>
    <w:rsid w:val="003E5FB3"/>
    <w:rsid w:val="003E6A8D"/>
    <w:rsid w:val="003F2904"/>
    <w:rsid w:val="00400B37"/>
    <w:rsid w:val="00403DA9"/>
    <w:rsid w:val="00410EA3"/>
    <w:rsid w:val="00421066"/>
    <w:rsid w:val="004222A0"/>
    <w:rsid w:val="00423BBA"/>
    <w:rsid w:val="00424927"/>
    <w:rsid w:val="00425287"/>
    <w:rsid w:val="0042552D"/>
    <w:rsid w:val="00426593"/>
    <w:rsid w:val="004279BB"/>
    <w:rsid w:val="0043415E"/>
    <w:rsid w:val="00434608"/>
    <w:rsid w:val="0043704E"/>
    <w:rsid w:val="004372B6"/>
    <w:rsid w:val="00437399"/>
    <w:rsid w:val="0043740E"/>
    <w:rsid w:val="004374C1"/>
    <w:rsid w:val="00437C52"/>
    <w:rsid w:val="004437EF"/>
    <w:rsid w:val="00445386"/>
    <w:rsid w:val="004461AC"/>
    <w:rsid w:val="00447CB9"/>
    <w:rsid w:val="0045386B"/>
    <w:rsid w:val="00457295"/>
    <w:rsid w:val="004578FF"/>
    <w:rsid w:val="00457BEB"/>
    <w:rsid w:val="004609F0"/>
    <w:rsid w:val="00460E44"/>
    <w:rsid w:val="00461DFA"/>
    <w:rsid w:val="00465D9F"/>
    <w:rsid w:val="0046767F"/>
    <w:rsid w:val="00470527"/>
    <w:rsid w:val="00473163"/>
    <w:rsid w:val="00477591"/>
    <w:rsid w:val="00481CB0"/>
    <w:rsid w:val="00481F6B"/>
    <w:rsid w:val="004847A7"/>
    <w:rsid w:val="00490656"/>
    <w:rsid w:val="00491628"/>
    <w:rsid w:val="00491667"/>
    <w:rsid w:val="004937E6"/>
    <w:rsid w:val="00493E0D"/>
    <w:rsid w:val="004A0700"/>
    <w:rsid w:val="004A79B5"/>
    <w:rsid w:val="004B1425"/>
    <w:rsid w:val="004B3692"/>
    <w:rsid w:val="004B6781"/>
    <w:rsid w:val="004B7406"/>
    <w:rsid w:val="004C426B"/>
    <w:rsid w:val="004C5720"/>
    <w:rsid w:val="004C58E1"/>
    <w:rsid w:val="004C64D6"/>
    <w:rsid w:val="004D0B0A"/>
    <w:rsid w:val="004D21C3"/>
    <w:rsid w:val="004D6015"/>
    <w:rsid w:val="004D6C09"/>
    <w:rsid w:val="004E0DF6"/>
    <w:rsid w:val="004E40B2"/>
    <w:rsid w:val="004E436E"/>
    <w:rsid w:val="004F5192"/>
    <w:rsid w:val="004F5755"/>
    <w:rsid w:val="004F6052"/>
    <w:rsid w:val="005010BE"/>
    <w:rsid w:val="005038C1"/>
    <w:rsid w:val="0050425B"/>
    <w:rsid w:val="00507B2A"/>
    <w:rsid w:val="005139FB"/>
    <w:rsid w:val="00521A0F"/>
    <w:rsid w:val="00526CC5"/>
    <w:rsid w:val="00530F18"/>
    <w:rsid w:val="00531FBC"/>
    <w:rsid w:val="00533DB9"/>
    <w:rsid w:val="00541C80"/>
    <w:rsid w:val="00542498"/>
    <w:rsid w:val="00544349"/>
    <w:rsid w:val="0055151B"/>
    <w:rsid w:val="00552A64"/>
    <w:rsid w:val="00556A15"/>
    <w:rsid w:val="0056381C"/>
    <w:rsid w:val="00575763"/>
    <w:rsid w:val="005869CD"/>
    <w:rsid w:val="00591F59"/>
    <w:rsid w:val="00595D62"/>
    <w:rsid w:val="005967D6"/>
    <w:rsid w:val="00597920"/>
    <w:rsid w:val="005A25B5"/>
    <w:rsid w:val="005A2DC5"/>
    <w:rsid w:val="005A3F8C"/>
    <w:rsid w:val="005A63DC"/>
    <w:rsid w:val="005B4934"/>
    <w:rsid w:val="005B4F66"/>
    <w:rsid w:val="005B5741"/>
    <w:rsid w:val="005C0C95"/>
    <w:rsid w:val="005C1AAD"/>
    <w:rsid w:val="005C23A4"/>
    <w:rsid w:val="005C3B43"/>
    <w:rsid w:val="005C4F83"/>
    <w:rsid w:val="005C562C"/>
    <w:rsid w:val="005C63DF"/>
    <w:rsid w:val="005C6A38"/>
    <w:rsid w:val="005C6FD8"/>
    <w:rsid w:val="005D2646"/>
    <w:rsid w:val="005D3307"/>
    <w:rsid w:val="005D559A"/>
    <w:rsid w:val="005D5678"/>
    <w:rsid w:val="005D59FD"/>
    <w:rsid w:val="005E27AD"/>
    <w:rsid w:val="005E4685"/>
    <w:rsid w:val="005E6A0C"/>
    <w:rsid w:val="005F63FE"/>
    <w:rsid w:val="005F70BF"/>
    <w:rsid w:val="00600295"/>
    <w:rsid w:val="00601F68"/>
    <w:rsid w:val="0060229C"/>
    <w:rsid w:val="0060353D"/>
    <w:rsid w:val="00603B94"/>
    <w:rsid w:val="006042F5"/>
    <w:rsid w:val="006049C9"/>
    <w:rsid w:val="00604D52"/>
    <w:rsid w:val="0060522F"/>
    <w:rsid w:val="00607E2C"/>
    <w:rsid w:val="00624D6D"/>
    <w:rsid w:val="00626787"/>
    <w:rsid w:val="00630811"/>
    <w:rsid w:val="0064173C"/>
    <w:rsid w:val="00644CCB"/>
    <w:rsid w:val="00652C18"/>
    <w:rsid w:val="00663E9A"/>
    <w:rsid w:val="00672C61"/>
    <w:rsid w:val="00674A69"/>
    <w:rsid w:val="0067651A"/>
    <w:rsid w:val="00677D91"/>
    <w:rsid w:val="00680B10"/>
    <w:rsid w:val="00684EED"/>
    <w:rsid w:val="00685637"/>
    <w:rsid w:val="00685D1A"/>
    <w:rsid w:val="00686141"/>
    <w:rsid w:val="00686D1F"/>
    <w:rsid w:val="006934D6"/>
    <w:rsid w:val="00695222"/>
    <w:rsid w:val="006960BE"/>
    <w:rsid w:val="00696C0E"/>
    <w:rsid w:val="006A0A0A"/>
    <w:rsid w:val="006A3DBC"/>
    <w:rsid w:val="006A45B6"/>
    <w:rsid w:val="006B48ED"/>
    <w:rsid w:val="006B7A25"/>
    <w:rsid w:val="006B7D03"/>
    <w:rsid w:val="006C4278"/>
    <w:rsid w:val="006C64DA"/>
    <w:rsid w:val="006D5D9F"/>
    <w:rsid w:val="006E15ED"/>
    <w:rsid w:val="006E1D87"/>
    <w:rsid w:val="006E4C96"/>
    <w:rsid w:val="006E50CC"/>
    <w:rsid w:val="006F0C52"/>
    <w:rsid w:val="006F344A"/>
    <w:rsid w:val="006F3593"/>
    <w:rsid w:val="006F559D"/>
    <w:rsid w:val="006F6459"/>
    <w:rsid w:val="0070019C"/>
    <w:rsid w:val="007025D9"/>
    <w:rsid w:val="00705491"/>
    <w:rsid w:val="00705D4F"/>
    <w:rsid w:val="0070739D"/>
    <w:rsid w:val="007074A4"/>
    <w:rsid w:val="007105E8"/>
    <w:rsid w:val="00720644"/>
    <w:rsid w:val="00722E3F"/>
    <w:rsid w:val="007275FA"/>
    <w:rsid w:val="00731E50"/>
    <w:rsid w:val="007360FC"/>
    <w:rsid w:val="00740EA6"/>
    <w:rsid w:val="00743AE5"/>
    <w:rsid w:val="00750D92"/>
    <w:rsid w:val="00753A4C"/>
    <w:rsid w:val="00754B4A"/>
    <w:rsid w:val="007558D7"/>
    <w:rsid w:val="00755B57"/>
    <w:rsid w:val="00757D7C"/>
    <w:rsid w:val="00760902"/>
    <w:rsid w:val="00763F91"/>
    <w:rsid w:val="007652CE"/>
    <w:rsid w:val="007728DC"/>
    <w:rsid w:val="00777E25"/>
    <w:rsid w:val="00782F4E"/>
    <w:rsid w:val="00783532"/>
    <w:rsid w:val="00785D29"/>
    <w:rsid w:val="00785E9F"/>
    <w:rsid w:val="007952DD"/>
    <w:rsid w:val="007A2059"/>
    <w:rsid w:val="007A281F"/>
    <w:rsid w:val="007A6879"/>
    <w:rsid w:val="007A7E7A"/>
    <w:rsid w:val="007B0E8D"/>
    <w:rsid w:val="007C2C21"/>
    <w:rsid w:val="007C4A09"/>
    <w:rsid w:val="007D0AA4"/>
    <w:rsid w:val="007D19F0"/>
    <w:rsid w:val="007D5D9C"/>
    <w:rsid w:val="007D7903"/>
    <w:rsid w:val="007E1858"/>
    <w:rsid w:val="007E27C7"/>
    <w:rsid w:val="007E2F89"/>
    <w:rsid w:val="007E711E"/>
    <w:rsid w:val="007F49DA"/>
    <w:rsid w:val="00800C0A"/>
    <w:rsid w:val="008031BC"/>
    <w:rsid w:val="00803F42"/>
    <w:rsid w:val="00805652"/>
    <w:rsid w:val="00805E05"/>
    <w:rsid w:val="00806D1A"/>
    <w:rsid w:val="00811086"/>
    <w:rsid w:val="00814B8F"/>
    <w:rsid w:val="00815888"/>
    <w:rsid w:val="008165EB"/>
    <w:rsid w:val="00825B13"/>
    <w:rsid w:val="00826780"/>
    <w:rsid w:val="00826C30"/>
    <w:rsid w:val="00827275"/>
    <w:rsid w:val="0083015F"/>
    <w:rsid w:val="00834D93"/>
    <w:rsid w:val="00834FB5"/>
    <w:rsid w:val="00836A24"/>
    <w:rsid w:val="00843245"/>
    <w:rsid w:val="00843C3D"/>
    <w:rsid w:val="008442BA"/>
    <w:rsid w:val="00845E9F"/>
    <w:rsid w:val="00854C8D"/>
    <w:rsid w:val="0085736F"/>
    <w:rsid w:val="008638B3"/>
    <w:rsid w:val="00864B89"/>
    <w:rsid w:val="00873354"/>
    <w:rsid w:val="00874745"/>
    <w:rsid w:val="008772CD"/>
    <w:rsid w:val="00877B32"/>
    <w:rsid w:val="00880163"/>
    <w:rsid w:val="008866F8"/>
    <w:rsid w:val="00886DC9"/>
    <w:rsid w:val="0088703D"/>
    <w:rsid w:val="00887E8B"/>
    <w:rsid w:val="008908BE"/>
    <w:rsid w:val="00890C76"/>
    <w:rsid w:val="00891529"/>
    <w:rsid w:val="00893AE8"/>
    <w:rsid w:val="008960B6"/>
    <w:rsid w:val="008A13EF"/>
    <w:rsid w:val="008A1414"/>
    <w:rsid w:val="008A3C51"/>
    <w:rsid w:val="008A77A9"/>
    <w:rsid w:val="008C2343"/>
    <w:rsid w:val="008C43E4"/>
    <w:rsid w:val="008C440F"/>
    <w:rsid w:val="008C6662"/>
    <w:rsid w:val="008D37A4"/>
    <w:rsid w:val="008D3BDE"/>
    <w:rsid w:val="008D4A75"/>
    <w:rsid w:val="008D61CE"/>
    <w:rsid w:val="008E2954"/>
    <w:rsid w:val="008E2C3E"/>
    <w:rsid w:val="008F18DE"/>
    <w:rsid w:val="008F452F"/>
    <w:rsid w:val="008F698B"/>
    <w:rsid w:val="0090163C"/>
    <w:rsid w:val="00903387"/>
    <w:rsid w:val="00905A65"/>
    <w:rsid w:val="009154B6"/>
    <w:rsid w:val="00916650"/>
    <w:rsid w:val="00917B61"/>
    <w:rsid w:val="009208EC"/>
    <w:rsid w:val="0092341B"/>
    <w:rsid w:val="00925B3E"/>
    <w:rsid w:val="0092762B"/>
    <w:rsid w:val="009311DE"/>
    <w:rsid w:val="009355E8"/>
    <w:rsid w:val="009358B6"/>
    <w:rsid w:val="009420EA"/>
    <w:rsid w:val="009423ED"/>
    <w:rsid w:val="00945401"/>
    <w:rsid w:val="009457C3"/>
    <w:rsid w:val="00952656"/>
    <w:rsid w:val="00952D9E"/>
    <w:rsid w:val="009548D6"/>
    <w:rsid w:val="00973E29"/>
    <w:rsid w:val="0097656C"/>
    <w:rsid w:val="00976965"/>
    <w:rsid w:val="00977DDD"/>
    <w:rsid w:val="00980328"/>
    <w:rsid w:val="00980991"/>
    <w:rsid w:val="00986872"/>
    <w:rsid w:val="009878E1"/>
    <w:rsid w:val="00994458"/>
    <w:rsid w:val="009977A2"/>
    <w:rsid w:val="009A06D9"/>
    <w:rsid w:val="009A2D1A"/>
    <w:rsid w:val="009A7C39"/>
    <w:rsid w:val="009B0AEF"/>
    <w:rsid w:val="009B1E47"/>
    <w:rsid w:val="009B2EB3"/>
    <w:rsid w:val="009B4851"/>
    <w:rsid w:val="009B5786"/>
    <w:rsid w:val="009B7701"/>
    <w:rsid w:val="009B7898"/>
    <w:rsid w:val="009C2287"/>
    <w:rsid w:val="009C344E"/>
    <w:rsid w:val="009C50CC"/>
    <w:rsid w:val="009D3CF7"/>
    <w:rsid w:val="009D4D8F"/>
    <w:rsid w:val="009D6113"/>
    <w:rsid w:val="009D6AC5"/>
    <w:rsid w:val="009D793B"/>
    <w:rsid w:val="009D79D5"/>
    <w:rsid w:val="009E1937"/>
    <w:rsid w:val="009E20DD"/>
    <w:rsid w:val="009E2931"/>
    <w:rsid w:val="009E6CBA"/>
    <w:rsid w:val="009F08B9"/>
    <w:rsid w:val="009F0FB4"/>
    <w:rsid w:val="009F5F4D"/>
    <w:rsid w:val="009F6354"/>
    <w:rsid w:val="009F7323"/>
    <w:rsid w:val="009F7AE0"/>
    <w:rsid w:val="009F7B7B"/>
    <w:rsid w:val="00A020AE"/>
    <w:rsid w:val="00A066EF"/>
    <w:rsid w:val="00A07B95"/>
    <w:rsid w:val="00A100FB"/>
    <w:rsid w:val="00A1044E"/>
    <w:rsid w:val="00A1160C"/>
    <w:rsid w:val="00A11E5E"/>
    <w:rsid w:val="00A11FF0"/>
    <w:rsid w:val="00A1441B"/>
    <w:rsid w:val="00A1572A"/>
    <w:rsid w:val="00A1614E"/>
    <w:rsid w:val="00A21506"/>
    <w:rsid w:val="00A22C97"/>
    <w:rsid w:val="00A23951"/>
    <w:rsid w:val="00A24EA9"/>
    <w:rsid w:val="00A25148"/>
    <w:rsid w:val="00A30E39"/>
    <w:rsid w:val="00A323E9"/>
    <w:rsid w:val="00A3538C"/>
    <w:rsid w:val="00A40DE3"/>
    <w:rsid w:val="00A423B1"/>
    <w:rsid w:val="00A46DE1"/>
    <w:rsid w:val="00A54E98"/>
    <w:rsid w:val="00A55DBA"/>
    <w:rsid w:val="00A60A38"/>
    <w:rsid w:val="00A638C4"/>
    <w:rsid w:val="00A645EC"/>
    <w:rsid w:val="00A64D1D"/>
    <w:rsid w:val="00A676AB"/>
    <w:rsid w:val="00A702B6"/>
    <w:rsid w:val="00A7077D"/>
    <w:rsid w:val="00A71F38"/>
    <w:rsid w:val="00A724FC"/>
    <w:rsid w:val="00A73D41"/>
    <w:rsid w:val="00A746F9"/>
    <w:rsid w:val="00A76D87"/>
    <w:rsid w:val="00A84022"/>
    <w:rsid w:val="00A846B4"/>
    <w:rsid w:val="00A85CE2"/>
    <w:rsid w:val="00A90E2D"/>
    <w:rsid w:val="00A91CC8"/>
    <w:rsid w:val="00A925A9"/>
    <w:rsid w:val="00A9757C"/>
    <w:rsid w:val="00A97F3B"/>
    <w:rsid w:val="00AA1EE4"/>
    <w:rsid w:val="00AA6351"/>
    <w:rsid w:val="00AA7D2C"/>
    <w:rsid w:val="00AB0EE4"/>
    <w:rsid w:val="00AB1083"/>
    <w:rsid w:val="00AB195D"/>
    <w:rsid w:val="00AB744C"/>
    <w:rsid w:val="00AC1318"/>
    <w:rsid w:val="00AC348A"/>
    <w:rsid w:val="00AC39CC"/>
    <w:rsid w:val="00AC44DE"/>
    <w:rsid w:val="00AC74CF"/>
    <w:rsid w:val="00AC77B0"/>
    <w:rsid w:val="00AD18E9"/>
    <w:rsid w:val="00AD301E"/>
    <w:rsid w:val="00AD4C2C"/>
    <w:rsid w:val="00AD6D1E"/>
    <w:rsid w:val="00AE3E73"/>
    <w:rsid w:val="00AF5147"/>
    <w:rsid w:val="00B00595"/>
    <w:rsid w:val="00B01383"/>
    <w:rsid w:val="00B0518F"/>
    <w:rsid w:val="00B0608F"/>
    <w:rsid w:val="00B0648E"/>
    <w:rsid w:val="00B072D3"/>
    <w:rsid w:val="00B100A0"/>
    <w:rsid w:val="00B10AE5"/>
    <w:rsid w:val="00B175F8"/>
    <w:rsid w:val="00B21BAD"/>
    <w:rsid w:val="00B222E7"/>
    <w:rsid w:val="00B22B11"/>
    <w:rsid w:val="00B25EFC"/>
    <w:rsid w:val="00B30451"/>
    <w:rsid w:val="00B30DEA"/>
    <w:rsid w:val="00B342FD"/>
    <w:rsid w:val="00B34304"/>
    <w:rsid w:val="00B36F11"/>
    <w:rsid w:val="00B41A5B"/>
    <w:rsid w:val="00B43FCD"/>
    <w:rsid w:val="00B46E08"/>
    <w:rsid w:val="00B52179"/>
    <w:rsid w:val="00B5505F"/>
    <w:rsid w:val="00B5599A"/>
    <w:rsid w:val="00B55F92"/>
    <w:rsid w:val="00B57E40"/>
    <w:rsid w:val="00B6347B"/>
    <w:rsid w:val="00B64936"/>
    <w:rsid w:val="00B65948"/>
    <w:rsid w:val="00B65F2A"/>
    <w:rsid w:val="00B678DF"/>
    <w:rsid w:val="00B70E23"/>
    <w:rsid w:val="00B723E2"/>
    <w:rsid w:val="00B72FBE"/>
    <w:rsid w:val="00B73557"/>
    <w:rsid w:val="00B74C0A"/>
    <w:rsid w:val="00B7528C"/>
    <w:rsid w:val="00B77D63"/>
    <w:rsid w:val="00B8216D"/>
    <w:rsid w:val="00B8226B"/>
    <w:rsid w:val="00B84565"/>
    <w:rsid w:val="00B8476B"/>
    <w:rsid w:val="00B8573C"/>
    <w:rsid w:val="00B87D49"/>
    <w:rsid w:val="00B904B1"/>
    <w:rsid w:val="00B96BFD"/>
    <w:rsid w:val="00B9731B"/>
    <w:rsid w:val="00BA1A4D"/>
    <w:rsid w:val="00BA5CA6"/>
    <w:rsid w:val="00BA6D71"/>
    <w:rsid w:val="00BB0F55"/>
    <w:rsid w:val="00BB1D47"/>
    <w:rsid w:val="00BC0629"/>
    <w:rsid w:val="00BC0EDA"/>
    <w:rsid w:val="00BC1AF1"/>
    <w:rsid w:val="00BC6513"/>
    <w:rsid w:val="00BD001B"/>
    <w:rsid w:val="00BD2B74"/>
    <w:rsid w:val="00BD3A85"/>
    <w:rsid w:val="00BD3A88"/>
    <w:rsid w:val="00BD3A93"/>
    <w:rsid w:val="00BD5B80"/>
    <w:rsid w:val="00BD6599"/>
    <w:rsid w:val="00BE22ED"/>
    <w:rsid w:val="00BE2DC7"/>
    <w:rsid w:val="00BE309E"/>
    <w:rsid w:val="00BE626C"/>
    <w:rsid w:val="00BF02C7"/>
    <w:rsid w:val="00BF2D1E"/>
    <w:rsid w:val="00BF5272"/>
    <w:rsid w:val="00BF669F"/>
    <w:rsid w:val="00BF6C52"/>
    <w:rsid w:val="00BF7C6B"/>
    <w:rsid w:val="00C012EC"/>
    <w:rsid w:val="00C013A2"/>
    <w:rsid w:val="00C01F28"/>
    <w:rsid w:val="00C11102"/>
    <w:rsid w:val="00C121BD"/>
    <w:rsid w:val="00C1247C"/>
    <w:rsid w:val="00C126C7"/>
    <w:rsid w:val="00C12A41"/>
    <w:rsid w:val="00C145CA"/>
    <w:rsid w:val="00C166AC"/>
    <w:rsid w:val="00C21CC3"/>
    <w:rsid w:val="00C23275"/>
    <w:rsid w:val="00C23BB0"/>
    <w:rsid w:val="00C240FC"/>
    <w:rsid w:val="00C26A25"/>
    <w:rsid w:val="00C27C53"/>
    <w:rsid w:val="00C33095"/>
    <w:rsid w:val="00C3431F"/>
    <w:rsid w:val="00C4192E"/>
    <w:rsid w:val="00C42FDC"/>
    <w:rsid w:val="00C43912"/>
    <w:rsid w:val="00C513C1"/>
    <w:rsid w:val="00C53292"/>
    <w:rsid w:val="00C57C08"/>
    <w:rsid w:val="00C7429F"/>
    <w:rsid w:val="00C7522A"/>
    <w:rsid w:val="00C753F2"/>
    <w:rsid w:val="00C807ED"/>
    <w:rsid w:val="00C80806"/>
    <w:rsid w:val="00C81B28"/>
    <w:rsid w:val="00C823B2"/>
    <w:rsid w:val="00C87B49"/>
    <w:rsid w:val="00C87C63"/>
    <w:rsid w:val="00C9334A"/>
    <w:rsid w:val="00C96294"/>
    <w:rsid w:val="00CA010D"/>
    <w:rsid w:val="00CA10D1"/>
    <w:rsid w:val="00CA4E7F"/>
    <w:rsid w:val="00CB1DAF"/>
    <w:rsid w:val="00CB3294"/>
    <w:rsid w:val="00CB5F24"/>
    <w:rsid w:val="00CB63B2"/>
    <w:rsid w:val="00CC1746"/>
    <w:rsid w:val="00CC2079"/>
    <w:rsid w:val="00CC2086"/>
    <w:rsid w:val="00CC2C3A"/>
    <w:rsid w:val="00CC6672"/>
    <w:rsid w:val="00CD165D"/>
    <w:rsid w:val="00CD5F75"/>
    <w:rsid w:val="00CD6415"/>
    <w:rsid w:val="00CD6520"/>
    <w:rsid w:val="00CE62B7"/>
    <w:rsid w:val="00CF3927"/>
    <w:rsid w:val="00CF7934"/>
    <w:rsid w:val="00D029BE"/>
    <w:rsid w:val="00D04784"/>
    <w:rsid w:val="00D07167"/>
    <w:rsid w:val="00D07FE4"/>
    <w:rsid w:val="00D12901"/>
    <w:rsid w:val="00D15A5C"/>
    <w:rsid w:val="00D15E25"/>
    <w:rsid w:val="00D16C56"/>
    <w:rsid w:val="00D211B9"/>
    <w:rsid w:val="00D3452B"/>
    <w:rsid w:val="00D44DD0"/>
    <w:rsid w:val="00D44EBD"/>
    <w:rsid w:val="00D62F20"/>
    <w:rsid w:val="00D63A3A"/>
    <w:rsid w:val="00D66F3E"/>
    <w:rsid w:val="00D7500B"/>
    <w:rsid w:val="00D76435"/>
    <w:rsid w:val="00D76A1C"/>
    <w:rsid w:val="00D82BED"/>
    <w:rsid w:val="00D83A78"/>
    <w:rsid w:val="00D9167A"/>
    <w:rsid w:val="00D92539"/>
    <w:rsid w:val="00D958BB"/>
    <w:rsid w:val="00DA1984"/>
    <w:rsid w:val="00DA1D36"/>
    <w:rsid w:val="00DA2F1D"/>
    <w:rsid w:val="00DA6DCB"/>
    <w:rsid w:val="00DA6E06"/>
    <w:rsid w:val="00DB00C9"/>
    <w:rsid w:val="00DB31F7"/>
    <w:rsid w:val="00DB4E09"/>
    <w:rsid w:val="00DC0C8C"/>
    <w:rsid w:val="00DC1071"/>
    <w:rsid w:val="00DC1ABD"/>
    <w:rsid w:val="00DC1FC5"/>
    <w:rsid w:val="00DC55E0"/>
    <w:rsid w:val="00DC6CAA"/>
    <w:rsid w:val="00DD1E5C"/>
    <w:rsid w:val="00DD38FC"/>
    <w:rsid w:val="00DD5078"/>
    <w:rsid w:val="00DD6B85"/>
    <w:rsid w:val="00DD6DD1"/>
    <w:rsid w:val="00DD6F31"/>
    <w:rsid w:val="00DE185E"/>
    <w:rsid w:val="00DE5454"/>
    <w:rsid w:val="00DE6421"/>
    <w:rsid w:val="00DE6D9A"/>
    <w:rsid w:val="00DE7B58"/>
    <w:rsid w:val="00DF1A30"/>
    <w:rsid w:val="00DF3DED"/>
    <w:rsid w:val="00DF7805"/>
    <w:rsid w:val="00E00992"/>
    <w:rsid w:val="00E0204B"/>
    <w:rsid w:val="00E061E9"/>
    <w:rsid w:val="00E06872"/>
    <w:rsid w:val="00E07480"/>
    <w:rsid w:val="00E0768E"/>
    <w:rsid w:val="00E1251C"/>
    <w:rsid w:val="00E15072"/>
    <w:rsid w:val="00E237A2"/>
    <w:rsid w:val="00E24751"/>
    <w:rsid w:val="00E24DEC"/>
    <w:rsid w:val="00E25C2F"/>
    <w:rsid w:val="00E25DEE"/>
    <w:rsid w:val="00E26269"/>
    <w:rsid w:val="00E304AF"/>
    <w:rsid w:val="00E307A1"/>
    <w:rsid w:val="00E3310A"/>
    <w:rsid w:val="00E33BC7"/>
    <w:rsid w:val="00E406E5"/>
    <w:rsid w:val="00E42053"/>
    <w:rsid w:val="00E4599C"/>
    <w:rsid w:val="00E46BDC"/>
    <w:rsid w:val="00E538C1"/>
    <w:rsid w:val="00E54C84"/>
    <w:rsid w:val="00E5570E"/>
    <w:rsid w:val="00E568E9"/>
    <w:rsid w:val="00E650C5"/>
    <w:rsid w:val="00E6598F"/>
    <w:rsid w:val="00E73897"/>
    <w:rsid w:val="00E7791E"/>
    <w:rsid w:val="00E8480D"/>
    <w:rsid w:val="00E86086"/>
    <w:rsid w:val="00E902D3"/>
    <w:rsid w:val="00E93011"/>
    <w:rsid w:val="00E97812"/>
    <w:rsid w:val="00E97F17"/>
    <w:rsid w:val="00EA0CE6"/>
    <w:rsid w:val="00EA33DE"/>
    <w:rsid w:val="00EA5C73"/>
    <w:rsid w:val="00EB0CA3"/>
    <w:rsid w:val="00EB2B10"/>
    <w:rsid w:val="00EB4123"/>
    <w:rsid w:val="00EB4269"/>
    <w:rsid w:val="00EB4C16"/>
    <w:rsid w:val="00EC168D"/>
    <w:rsid w:val="00EC43C2"/>
    <w:rsid w:val="00ED25BA"/>
    <w:rsid w:val="00ED39ED"/>
    <w:rsid w:val="00ED3C1A"/>
    <w:rsid w:val="00EE085E"/>
    <w:rsid w:val="00EE4C14"/>
    <w:rsid w:val="00EE6D7F"/>
    <w:rsid w:val="00EE6DAA"/>
    <w:rsid w:val="00EF2710"/>
    <w:rsid w:val="00EF2D09"/>
    <w:rsid w:val="00EF2FA0"/>
    <w:rsid w:val="00EF30E0"/>
    <w:rsid w:val="00EF3F9F"/>
    <w:rsid w:val="00EF4A2C"/>
    <w:rsid w:val="00EF7910"/>
    <w:rsid w:val="00F008D5"/>
    <w:rsid w:val="00F035E3"/>
    <w:rsid w:val="00F0446C"/>
    <w:rsid w:val="00F048FA"/>
    <w:rsid w:val="00F17A9C"/>
    <w:rsid w:val="00F17DEB"/>
    <w:rsid w:val="00F21A81"/>
    <w:rsid w:val="00F21E83"/>
    <w:rsid w:val="00F21FAB"/>
    <w:rsid w:val="00F236EA"/>
    <w:rsid w:val="00F23A72"/>
    <w:rsid w:val="00F26AF6"/>
    <w:rsid w:val="00F31B30"/>
    <w:rsid w:val="00F32B71"/>
    <w:rsid w:val="00F418D2"/>
    <w:rsid w:val="00F418D9"/>
    <w:rsid w:val="00F4218F"/>
    <w:rsid w:val="00F45D6C"/>
    <w:rsid w:val="00F473F6"/>
    <w:rsid w:val="00F52C4A"/>
    <w:rsid w:val="00F54FAE"/>
    <w:rsid w:val="00F61898"/>
    <w:rsid w:val="00F630DC"/>
    <w:rsid w:val="00F63E41"/>
    <w:rsid w:val="00F67649"/>
    <w:rsid w:val="00F676A6"/>
    <w:rsid w:val="00F67BD8"/>
    <w:rsid w:val="00F71879"/>
    <w:rsid w:val="00F7370D"/>
    <w:rsid w:val="00F754A9"/>
    <w:rsid w:val="00F80671"/>
    <w:rsid w:val="00F836E4"/>
    <w:rsid w:val="00F8707B"/>
    <w:rsid w:val="00F95640"/>
    <w:rsid w:val="00F96148"/>
    <w:rsid w:val="00F96B21"/>
    <w:rsid w:val="00FA5715"/>
    <w:rsid w:val="00FA70B6"/>
    <w:rsid w:val="00FA740F"/>
    <w:rsid w:val="00FB09CC"/>
    <w:rsid w:val="00FB22BE"/>
    <w:rsid w:val="00FB2505"/>
    <w:rsid w:val="00FB3953"/>
    <w:rsid w:val="00FB3F91"/>
    <w:rsid w:val="00FB508D"/>
    <w:rsid w:val="00FB5210"/>
    <w:rsid w:val="00FB574C"/>
    <w:rsid w:val="00FB6E61"/>
    <w:rsid w:val="00FC0813"/>
    <w:rsid w:val="00FC3582"/>
    <w:rsid w:val="00FC3B89"/>
    <w:rsid w:val="00FC74C8"/>
    <w:rsid w:val="00FD15D9"/>
    <w:rsid w:val="00FD16D9"/>
    <w:rsid w:val="00FD440F"/>
    <w:rsid w:val="00FD7A9D"/>
    <w:rsid w:val="00FD7F26"/>
    <w:rsid w:val="00FE22E9"/>
    <w:rsid w:val="00FE4ED1"/>
    <w:rsid w:val="00FE7C41"/>
    <w:rsid w:val="00FF72B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1F181B"/>
  <w15:chartTrackingRefBased/>
  <w15:docId w15:val="{902A9070-56EC-4AE8-87FE-608FD138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paragraph" w:customStyle="1" w:styleId="Default">
    <w:name w:val="Default"/>
    <w:rsid w:val="00D92539"/>
    <w:pPr>
      <w:autoSpaceDE w:val="0"/>
      <w:autoSpaceDN w:val="0"/>
      <w:adjustRightInd w:val="0"/>
    </w:pPr>
    <w:rPr>
      <w:rFonts w:ascii="Verdana" w:hAnsi="Verdana" w:cs="Verdana"/>
      <w:color w:val="000000"/>
      <w:sz w:val="24"/>
      <w:szCs w:val="24"/>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Segundo nivel de viñetas,Segundo nivel de vi–etas"/>
    <w:basedOn w:val="Normal"/>
    <w:link w:val="PrrafodelistaCar"/>
    <w:uiPriority w:val="1"/>
    <w:qFormat/>
    <w:rsid w:val="00B904B1"/>
    <w:pPr>
      <w:widowControl w:val="0"/>
      <w:suppressAutoHyphens w:val="0"/>
      <w:autoSpaceDE w:val="0"/>
      <w:autoSpaceDN w:val="0"/>
      <w:ind w:left="1920" w:hanging="360"/>
    </w:pPr>
    <w:rPr>
      <w:rFonts w:ascii="Arial Narrow" w:eastAsia="Arial Narrow" w:hAnsi="Arial Narrow" w:cs="Arial Narrow"/>
      <w:sz w:val="22"/>
      <w:szCs w:val="22"/>
      <w:lang w:eastAsia="es-ES" w:bidi="es-ES"/>
    </w:rPr>
  </w:style>
  <w:style w:type="character" w:styleId="Hipervnculovisitado">
    <w:name w:val="FollowedHyperlink"/>
    <w:uiPriority w:val="99"/>
    <w:semiHidden/>
    <w:unhideWhenUsed/>
    <w:rsid w:val="00D66F3E"/>
    <w:rPr>
      <w:color w:val="954F72"/>
      <w:u w:val="single"/>
    </w:rPr>
  </w:style>
  <w:style w:type="character" w:customStyle="1" w:styleId="Mencinsinresolver1">
    <w:name w:val="Mención sin resolver1"/>
    <w:uiPriority w:val="99"/>
    <w:semiHidden/>
    <w:unhideWhenUsed/>
    <w:rsid w:val="00AC1318"/>
    <w:rPr>
      <w:color w:val="605E5C"/>
      <w:shd w:val="clear" w:color="auto" w:fill="E1DFDD"/>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473163"/>
    <w:rPr>
      <w:rFonts w:ascii="Arial Narrow" w:eastAsia="Arial Narrow" w:hAnsi="Arial Narrow" w:cs="Arial Narrow"/>
      <w:sz w:val="22"/>
      <w:szCs w:val="22"/>
      <w:lang w:val="es-ES" w:eastAsia="es-ES" w:bidi="es-ES"/>
    </w:rPr>
  </w:style>
  <w:style w:type="paragraph" w:customStyle="1" w:styleId="TableParagraph">
    <w:name w:val="Table Paragraph"/>
    <w:basedOn w:val="Normal"/>
    <w:uiPriority w:val="1"/>
    <w:qFormat/>
    <w:rsid w:val="00473163"/>
    <w:pPr>
      <w:widowControl w:val="0"/>
      <w:suppressAutoHyphens w:val="0"/>
      <w:autoSpaceDE w:val="0"/>
      <w:autoSpaceDN w:val="0"/>
      <w:adjustRightInd w:val="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317">
      <w:bodyDiv w:val="1"/>
      <w:marLeft w:val="0"/>
      <w:marRight w:val="0"/>
      <w:marTop w:val="0"/>
      <w:marBottom w:val="0"/>
      <w:divBdr>
        <w:top w:val="none" w:sz="0" w:space="0" w:color="auto"/>
        <w:left w:val="none" w:sz="0" w:space="0" w:color="auto"/>
        <w:bottom w:val="none" w:sz="0" w:space="0" w:color="auto"/>
        <w:right w:val="none" w:sz="0" w:space="0" w:color="auto"/>
      </w:divBdr>
    </w:div>
    <w:div w:id="211692177">
      <w:bodyDiv w:val="1"/>
      <w:marLeft w:val="0"/>
      <w:marRight w:val="0"/>
      <w:marTop w:val="0"/>
      <w:marBottom w:val="0"/>
      <w:divBdr>
        <w:top w:val="none" w:sz="0" w:space="0" w:color="auto"/>
        <w:left w:val="none" w:sz="0" w:space="0" w:color="auto"/>
        <w:bottom w:val="none" w:sz="0" w:space="0" w:color="auto"/>
        <w:right w:val="none" w:sz="0" w:space="0" w:color="auto"/>
      </w:divBdr>
    </w:div>
    <w:div w:id="551039106">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233538862">
      <w:bodyDiv w:val="1"/>
      <w:marLeft w:val="0"/>
      <w:marRight w:val="0"/>
      <w:marTop w:val="0"/>
      <w:marBottom w:val="0"/>
      <w:divBdr>
        <w:top w:val="none" w:sz="0" w:space="0" w:color="auto"/>
        <w:left w:val="none" w:sz="0" w:space="0" w:color="auto"/>
        <w:bottom w:val="none" w:sz="0" w:space="0" w:color="auto"/>
        <w:right w:val="none" w:sz="0" w:space="0" w:color="auto"/>
      </w:divBdr>
    </w:div>
    <w:div w:id="1269194132">
      <w:bodyDiv w:val="1"/>
      <w:marLeft w:val="0"/>
      <w:marRight w:val="0"/>
      <w:marTop w:val="0"/>
      <w:marBottom w:val="0"/>
      <w:divBdr>
        <w:top w:val="none" w:sz="0" w:space="0" w:color="auto"/>
        <w:left w:val="none" w:sz="0" w:space="0" w:color="auto"/>
        <w:bottom w:val="none" w:sz="0" w:space="0" w:color="auto"/>
        <w:right w:val="none" w:sz="0" w:space="0" w:color="auto"/>
      </w:divBdr>
    </w:div>
    <w:div w:id="1283346140">
      <w:bodyDiv w:val="1"/>
      <w:marLeft w:val="0"/>
      <w:marRight w:val="0"/>
      <w:marTop w:val="0"/>
      <w:marBottom w:val="0"/>
      <w:divBdr>
        <w:top w:val="none" w:sz="0" w:space="0" w:color="auto"/>
        <w:left w:val="none" w:sz="0" w:space="0" w:color="auto"/>
        <w:bottom w:val="none" w:sz="0" w:space="0" w:color="auto"/>
        <w:right w:val="none" w:sz="0" w:space="0" w:color="auto"/>
      </w:divBdr>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828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592D-8302-4ABE-ABC3-4B78006B29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4.xml><?xml version="1.0" encoding="utf-8"?>
<ds:datastoreItem xmlns:ds="http://schemas.openxmlformats.org/officeDocument/2006/customXml" ds:itemID="{7C4C58E7-26B4-4DE7-8B98-F0AA27FD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5235</Words>
  <Characters>28795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33963</CharactersWithSpaces>
  <SharedDoc>false</SharedDoc>
  <HLinks>
    <vt:vector size="6" baseType="variant">
      <vt:variant>
        <vt:i4>1507410</vt:i4>
      </vt:variant>
      <vt:variant>
        <vt:i4>0</vt:i4>
      </vt:variant>
      <vt:variant>
        <vt:i4>0</vt:i4>
      </vt:variant>
      <vt:variant>
        <vt:i4>5</vt:i4>
      </vt:variant>
      <vt:variant>
        <vt:lpwstr>https://community.secop.gov.co/ Public/Tendering/ContractNoticeManagement/ Index?currentLanguage=es-CO&amp;Page=login&amp;Country=CO&amp;SkinName=CCE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dc:description/>
  <cp:lastModifiedBy>Andrés Quiroga Gutierrez</cp:lastModifiedBy>
  <cp:revision>6</cp:revision>
  <cp:lastPrinted>2023-12-07T19:54:00Z</cp:lastPrinted>
  <dcterms:created xsi:type="dcterms:W3CDTF">2024-07-08T16:53:00Z</dcterms:created>
  <dcterms:modified xsi:type="dcterms:W3CDTF">2024-07-10T15:42:00Z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